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6200C" w14:textId="77777777" w:rsidR="00795AAA" w:rsidRDefault="00795AAA" w:rsidP="00BA1C9E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51A286B1" w:rsidR="0036399A" w:rsidRPr="005A7706" w:rsidRDefault="0036399A" w:rsidP="00BA1C9E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7A6EC6A8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82B78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กองคลัง</w:t>
      </w:r>
    </w:p>
    <w:p w14:paraId="6059F4A0" w14:textId="773754F8" w:rsidR="00102CBC" w:rsidRPr="00AF2783" w:rsidRDefault="00102CBC" w:rsidP="00102CB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843"/>
        <w:gridCol w:w="2268"/>
        <w:gridCol w:w="2835"/>
        <w:gridCol w:w="2002"/>
      </w:tblGrid>
      <w:tr w:rsidR="0036399A" w14:paraId="4392BE19" w14:textId="77777777" w:rsidTr="003A4040">
        <w:tc>
          <w:tcPr>
            <w:tcW w:w="1242" w:type="dxa"/>
          </w:tcPr>
          <w:p w14:paraId="0CFBA9BC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268" w:type="dxa"/>
          </w:tcPr>
          <w:p w14:paraId="6CA5564C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835" w:type="dxa"/>
          </w:tcPr>
          <w:p w14:paraId="15D84AA0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0FA1A777" w14:textId="77777777" w:rsidR="003A4040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000309F5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843" w:type="dxa"/>
          </w:tcPr>
          <w:p w14:paraId="43DDED4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268" w:type="dxa"/>
          </w:tcPr>
          <w:p w14:paraId="249B2F76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835" w:type="dxa"/>
          </w:tcPr>
          <w:p w14:paraId="5C25B581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002" w:type="dxa"/>
          </w:tcPr>
          <w:p w14:paraId="7AC87CF4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3A4040">
        <w:tc>
          <w:tcPr>
            <w:tcW w:w="1242" w:type="dxa"/>
          </w:tcPr>
          <w:p w14:paraId="6F93AB0F" w14:textId="490588C3" w:rsidR="0036399A" w:rsidRPr="003A4040" w:rsidRDefault="003A4040" w:rsidP="003A4040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6803</w:t>
            </w:r>
          </w:p>
        </w:tc>
        <w:tc>
          <w:tcPr>
            <w:tcW w:w="2268" w:type="dxa"/>
          </w:tcPr>
          <w:p w14:paraId="0F164075" w14:textId="69F33241" w:rsidR="0036399A" w:rsidRPr="003A4040" w:rsidRDefault="003A4040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การพัฒนาระบบบริหารจัดการภายในการบริหารงานกิจการบ้านเมืองที่ดี</w:t>
            </w:r>
          </w:p>
        </w:tc>
        <w:tc>
          <w:tcPr>
            <w:tcW w:w="2835" w:type="dxa"/>
          </w:tcPr>
          <w:p w14:paraId="63B39275" w14:textId="0D5FC23F" w:rsidR="0036399A" w:rsidRPr="003A4040" w:rsidRDefault="003A4040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การออกติดตามและประชาสัมพันธ์การจัดเก็บรายได้ การให้บริการชำระภาษีค่าธรรมเนียมบำรุงองค์การบริหารส่วนจังหวัด</w:t>
            </w:r>
          </w:p>
        </w:tc>
        <w:tc>
          <w:tcPr>
            <w:tcW w:w="1843" w:type="dxa"/>
          </w:tcPr>
          <w:p w14:paraId="7B06770E" w14:textId="5BC2C824" w:rsidR="0036399A" w:rsidRPr="003A4040" w:rsidRDefault="003A4040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302,000</w:t>
            </w:r>
          </w:p>
          <w:p w14:paraId="42124B26" w14:textId="77777777" w:rsidR="0036399A" w:rsidRPr="003A4040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D9BC68" w14:textId="77777777" w:rsidR="0036399A" w:rsidRPr="003A4040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1DC630" w14:textId="77777777" w:rsidR="0036399A" w:rsidRPr="003A4040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DED69CE" w14:textId="77777777" w:rsidR="0036399A" w:rsidRPr="003A4040" w:rsidRDefault="0036399A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2104504" w14:textId="77777777" w:rsidR="0036399A" w:rsidRPr="003A4040" w:rsidRDefault="0036399A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534608D" w14:textId="134A8DE7" w:rsidR="0036399A" w:rsidRPr="003A4040" w:rsidRDefault="003A4040" w:rsidP="003A404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เพิ่มช่องทางการจัดเก็บรายได้มีประสิทธิภาพและประสิทธิผล</w:t>
            </w:r>
          </w:p>
          <w:p w14:paraId="2568E09C" w14:textId="77777777" w:rsidR="0036399A" w:rsidRPr="003A4040" w:rsidRDefault="0036399A" w:rsidP="003A404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37D7CEA" w14:textId="77777777" w:rsidR="0036399A" w:rsidRPr="003A4040" w:rsidRDefault="0036399A" w:rsidP="003A404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1AC1208" w14:textId="77777777" w:rsidR="0036399A" w:rsidRPr="003A4040" w:rsidRDefault="0036399A" w:rsidP="003A404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13C7687" w14:textId="77777777" w:rsidR="0036399A" w:rsidRPr="003A4040" w:rsidRDefault="0036399A" w:rsidP="003A404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CD66DDE" w14:textId="77777777" w:rsidR="0036399A" w:rsidRDefault="003A4040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องค์การบริหารส่วนจังหวัดกาฬสินธุ์สามารถจัดเก็บรายได้ ได้เพิ่มขี้น ผู้ประกอบการและประชาชนผู้มีหน้าที่เสียภาษีได้รับความสะดวกในการชำระภาษี และมีความเข้าใจในการชำระภาษีมากขึ้น</w:t>
            </w:r>
          </w:p>
          <w:p w14:paraId="579BE6AB" w14:textId="552D5EDD" w:rsidR="003A4040" w:rsidRPr="003A4040" w:rsidRDefault="003A4040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02" w:type="dxa"/>
          </w:tcPr>
          <w:p w14:paraId="12ED0EDB" w14:textId="7881CEFD" w:rsidR="0036399A" w:rsidRPr="003A4040" w:rsidRDefault="003A4040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ผู้ประกอบการได้รับความสะดวก รวดเร็ว ถูกต้อง สามารถตรวจสอบได้</w:t>
            </w:r>
          </w:p>
        </w:tc>
      </w:tr>
    </w:tbl>
    <w:p w14:paraId="10A878F7" w14:textId="32EB685A" w:rsidR="0036399A" w:rsidRDefault="0041691B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 wp14:anchorId="39DBB3CC" wp14:editId="2772EBA8">
            <wp:simplePos x="0" y="0"/>
            <wp:positionH relativeFrom="column">
              <wp:posOffset>5902325</wp:posOffset>
            </wp:positionH>
            <wp:positionV relativeFrom="paragraph">
              <wp:posOffset>221615</wp:posOffset>
            </wp:positionV>
            <wp:extent cx="715645" cy="4191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356610" w14:textId="280A6C59" w:rsidR="0036399A" w:rsidRDefault="0036399A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D992E7B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572FC4" w:rsidRDefault="0036399A" w:rsidP="005E2C2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572FC4" w:rsidRDefault="0036399A" w:rsidP="005E2C2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0729C9B3" w:rsidR="0036399A" w:rsidRPr="00572FC4" w:rsidRDefault="0036399A" w:rsidP="005E2C2A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0B3DA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3BCEB8A" w14:textId="77777777" w:rsidR="0036399A" w:rsidRDefault="0036399A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1F7C208" w14:textId="77777777" w:rsidR="0036399A" w:rsidRDefault="0036399A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CE9EE48" w14:textId="77777777" w:rsidR="005E2C2A" w:rsidRDefault="005E2C2A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99D6008" w14:textId="77777777" w:rsidR="005E2C2A" w:rsidRDefault="005E2C2A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9E58C8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78E78FF8" w:rsidR="0036399A" w:rsidRPr="00AF2783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182B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กองคลัง</w:t>
      </w:r>
    </w:p>
    <w:p w14:paraId="2DF21187" w14:textId="77777777" w:rsidR="0036399A" w:rsidRPr="00AF2783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2197"/>
        <w:gridCol w:w="1701"/>
        <w:gridCol w:w="1800"/>
        <w:gridCol w:w="1885"/>
        <w:gridCol w:w="1418"/>
        <w:gridCol w:w="992"/>
        <w:gridCol w:w="1171"/>
        <w:gridCol w:w="1429"/>
        <w:gridCol w:w="1236"/>
      </w:tblGrid>
      <w:tr w:rsidR="0036399A" w14:paraId="5CB76237" w14:textId="77777777" w:rsidTr="001E56C9">
        <w:tc>
          <w:tcPr>
            <w:tcW w:w="1172" w:type="dxa"/>
          </w:tcPr>
          <w:p w14:paraId="6093430E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197" w:type="dxa"/>
          </w:tcPr>
          <w:p w14:paraId="60F61C95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7D182A0D" w14:textId="77777777" w:rsidR="001E56C9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7AFAA851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701" w:type="dxa"/>
          </w:tcPr>
          <w:p w14:paraId="627AE5AC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800" w:type="dxa"/>
          </w:tcPr>
          <w:p w14:paraId="1D3965C6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885" w:type="dxa"/>
          </w:tcPr>
          <w:p w14:paraId="72EE186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64BFE5F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992" w:type="dxa"/>
          </w:tcPr>
          <w:p w14:paraId="342397AD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16D4883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36399A" w14:paraId="6B69473A" w14:textId="77777777" w:rsidTr="001E56C9">
        <w:tc>
          <w:tcPr>
            <w:tcW w:w="1172" w:type="dxa"/>
          </w:tcPr>
          <w:p w14:paraId="023FBAAA" w14:textId="0B5C9CDE" w:rsidR="0036399A" w:rsidRDefault="001E56C9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6803</w:t>
            </w:r>
          </w:p>
        </w:tc>
        <w:tc>
          <w:tcPr>
            <w:tcW w:w="2197" w:type="dxa"/>
          </w:tcPr>
          <w:p w14:paraId="61E8C7B3" w14:textId="42BBFD24" w:rsidR="0036399A" w:rsidRDefault="001E56C9" w:rsidP="001E56C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การออกติดตามและประชาสัมพันธ์การจัดเก็บรายได้ การให้บริการชำระภาษีค่าธรรมเนียมบำรุงองค์การบริหารส่วนจังหวัด</w:t>
            </w:r>
          </w:p>
        </w:tc>
        <w:tc>
          <w:tcPr>
            <w:tcW w:w="1701" w:type="dxa"/>
          </w:tcPr>
          <w:p w14:paraId="42290471" w14:textId="77777777" w:rsidR="001E56C9" w:rsidRPr="003A4040" w:rsidRDefault="001E56C9" w:rsidP="001E56C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เพิ่มช่องทางการจัดเก็บรายได้มีประสิทธิภาพและประสิทธิผล</w:t>
            </w:r>
          </w:p>
          <w:p w14:paraId="3A9C4D13" w14:textId="77777777" w:rsidR="001E56C9" w:rsidRPr="003A4040" w:rsidRDefault="001E56C9" w:rsidP="001E56C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A4203DC" w14:textId="77777777" w:rsidR="0036399A" w:rsidRPr="001E56C9" w:rsidRDefault="0036399A" w:rsidP="005E2C2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0ADA604C" w14:textId="77777777" w:rsidR="001E56C9" w:rsidRPr="001E56C9" w:rsidRDefault="001E56C9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ฝ่ายพัฒนารายได้ </w:t>
            </w:r>
          </w:p>
          <w:p w14:paraId="398C517B" w14:textId="298267F1" w:rsidR="0036399A" w:rsidRPr="001E56C9" w:rsidRDefault="001E56C9" w:rsidP="005E2C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กองคลัง</w:t>
            </w:r>
          </w:p>
        </w:tc>
        <w:tc>
          <w:tcPr>
            <w:tcW w:w="1885" w:type="dxa"/>
          </w:tcPr>
          <w:p w14:paraId="571EB928" w14:textId="42F99893" w:rsidR="0036399A" w:rsidRPr="001E56C9" w:rsidRDefault="001E56C9" w:rsidP="001E56C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0" w:name="_Hlk185684595"/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การออกติดตามรับชำระภาษีนอกสถานที่ในบางครั้ง เจ้าหน้าที่ไม่นำเงินรายได้ฝากธนาคารในระยะเวลาที่กำหนด</w:t>
            </w:r>
          </w:p>
          <w:bookmarkEnd w:id="0"/>
          <w:p w14:paraId="1F021065" w14:textId="77777777" w:rsidR="0036399A" w:rsidRPr="001E56C9" w:rsidRDefault="0036399A" w:rsidP="001E56C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D3BAB57" w14:textId="795F1DC5" w:rsidR="0036399A" w:rsidRPr="001E56C9" w:rsidRDefault="001E56C9" w:rsidP="001E56C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bookmarkStart w:id="1" w:name="_Hlk185684615"/>
            <w:r w:rsidRPr="001E56C9">
              <w:rPr>
                <w:rFonts w:ascii="TH SarabunIT๙" w:hAnsi="TH SarabunIT๙" w:cs="TH SarabunIT๙"/>
                <w:sz w:val="32"/>
                <w:szCs w:val="32"/>
              </w:rPr>
              <w:t>FR=</w:t>
            </w: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ด้านการเงิน</w:t>
            </w:r>
            <w:bookmarkEnd w:id="1"/>
          </w:p>
        </w:tc>
        <w:tc>
          <w:tcPr>
            <w:tcW w:w="992" w:type="dxa"/>
          </w:tcPr>
          <w:p w14:paraId="6528E85E" w14:textId="51061703" w:rsidR="0036399A" w:rsidRPr="001E56C9" w:rsidRDefault="001E56C9" w:rsidP="001E56C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171" w:type="dxa"/>
          </w:tcPr>
          <w:p w14:paraId="6D674E17" w14:textId="71AD9F16" w:rsidR="0036399A" w:rsidRPr="001E56C9" w:rsidRDefault="001E56C9" w:rsidP="001E56C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429" w:type="dxa"/>
          </w:tcPr>
          <w:p w14:paraId="32789E97" w14:textId="77777777" w:rsidR="0036399A" w:rsidRDefault="001E56C9" w:rsidP="001E56C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  <w:p w14:paraId="2F2BB06F" w14:textId="4384CE4C" w:rsidR="008637E9" w:rsidRPr="001E56C9" w:rsidRDefault="008637E9" w:rsidP="001E56C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6" w:type="dxa"/>
          </w:tcPr>
          <w:p w14:paraId="0060E08D" w14:textId="77777777" w:rsidR="001E56C9" w:rsidRDefault="001E56C9" w:rsidP="001E56C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ลด    </w:t>
            </w:r>
          </w:p>
          <w:p w14:paraId="3A1C5157" w14:textId="5F240A32" w:rsidR="0036399A" w:rsidRPr="001E56C9" w:rsidRDefault="001E56C9" w:rsidP="001E56C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E5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ความเสี่ยง</w:t>
            </w:r>
          </w:p>
        </w:tc>
      </w:tr>
    </w:tbl>
    <w:p w14:paraId="40DE66FE" w14:textId="34AAD2E9" w:rsidR="0036399A" w:rsidRDefault="0036399A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F21FFE8" w14:textId="186A105C" w:rsidR="0036399A" w:rsidRDefault="0041691B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6704" behindDoc="0" locked="0" layoutInCell="1" allowOverlap="1" wp14:anchorId="7AF53B07" wp14:editId="4072F676">
            <wp:simplePos x="0" y="0"/>
            <wp:positionH relativeFrom="column">
              <wp:posOffset>5934075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137259691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AEF11" w14:textId="6338EFD3" w:rsidR="001E56C9" w:rsidRDefault="001E56C9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6B029D0" w14:textId="77777777" w:rsidR="00572FC4" w:rsidRPr="00572FC4" w:rsidRDefault="0036399A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2F40C6C6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3167095" w14:textId="230E9625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0B3DA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6EE9F3BB" w14:textId="77777777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49E7094" w14:textId="77777777" w:rsidR="0036399A" w:rsidRDefault="0036399A" w:rsidP="00102CBC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704626BA" w14:textId="77777777" w:rsidR="00D578A8" w:rsidRDefault="00D578A8" w:rsidP="00D578A8">
      <w:pPr>
        <w:spacing w:after="0" w:line="240" w:lineRule="auto"/>
        <w:ind w:left="1008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415B07C0" w14:textId="079B6A35" w:rsidR="0036399A" w:rsidRPr="005A7706" w:rsidRDefault="0036399A" w:rsidP="009E58C8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14ACB1AB" w:rsidR="0036399A" w:rsidRPr="00AF2783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182B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กองคลัง</w:t>
      </w:r>
    </w:p>
    <w:p w14:paraId="633DC303" w14:textId="77777777" w:rsidR="0036399A" w:rsidRPr="00AF2783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77777777" w:rsidR="0036399A" w:rsidRDefault="0036399A" w:rsidP="005E2C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158"/>
        <w:gridCol w:w="2069"/>
        <w:gridCol w:w="1559"/>
        <w:gridCol w:w="1418"/>
        <w:gridCol w:w="1701"/>
        <w:gridCol w:w="2268"/>
        <w:gridCol w:w="2256"/>
        <w:gridCol w:w="1287"/>
        <w:gridCol w:w="1276"/>
      </w:tblGrid>
      <w:tr w:rsidR="00C5783A" w14:paraId="2948439D" w14:textId="77777777" w:rsidTr="00C5783A">
        <w:tc>
          <w:tcPr>
            <w:tcW w:w="1158" w:type="dxa"/>
          </w:tcPr>
          <w:p w14:paraId="28F09BA6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69" w:type="dxa"/>
          </w:tcPr>
          <w:p w14:paraId="67659D67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C9BFE26" w14:textId="77777777" w:rsidR="00D578A8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05F4D4FF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559" w:type="dxa"/>
          </w:tcPr>
          <w:p w14:paraId="70A02714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13A5829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701" w:type="dxa"/>
          </w:tcPr>
          <w:p w14:paraId="5BC84C26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268" w:type="dxa"/>
          </w:tcPr>
          <w:p w14:paraId="55C4180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256" w:type="dxa"/>
          </w:tcPr>
          <w:p w14:paraId="5F1CCE5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87" w:type="dxa"/>
          </w:tcPr>
          <w:p w14:paraId="77CFB5A8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276" w:type="dxa"/>
          </w:tcPr>
          <w:p w14:paraId="17D9CB3D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C5783A" w14:paraId="5A1514FB" w14:textId="77777777" w:rsidTr="00C5783A">
        <w:tc>
          <w:tcPr>
            <w:tcW w:w="1158" w:type="dxa"/>
          </w:tcPr>
          <w:p w14:paraId="5456A78A" w14:textId="540604D9" w:rsidR="0036399A" w:rsidRPr="00C5783A" w:rsidRDefault="00D578A8" w:rsidP="00C5783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6803</w:t>
            </w:r>
          </w:p>
        </w:tc>
        <w:tc>
          <w:tcPr>
            <w:tcW w:w="2069" w:type="dxa"/>
          </w:tcPr>
          <w:p w14:paraId="1B663A3E" w14:textId="16F19590" w:rsidR="0036399A" w:rsidRPr="00C5783A" w:rsidRDefault="00D578A8" w:rsidP="005E2C2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การออกติดตามและประชาสัมพันธ์การจัดเก็บรายได้ การให้บริการชำระภาษีค่าธรรมเนียมบำรุงองค์การบริหารส่วนจังหวัด</w:t>
            </w:r>
          </w:p>
        </w:tc>
        <w:tc>
          <w:tcPr>
            <w:tcW w:w="1559" w:type="dxa"/>
          </w:tcPr>
          <w:p w14:paraId="37DC6878" w14:textId="77777777" w:rsidR="00C5783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การออกติดตามรับชำระภาษีนอกสถานที่ในบางครั้ง เจ้าหน้าที่ไม่นำเงินรายได้ฝากธนาคารในระยะเวลาที่กำหนด</w:t>
            </w:r>
          </w:p>
          <w:p w14:paraId="3BD51F96" w14:textId="77777777" w:rsidR="0036399A" w:rsidRPr="00C5783A" w:rsidRDefault="0036399A" w:rsidP="005E2C2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</w:tcPr>
          <w:p w14:paraId="7DD1897B" w14:textId="66A556CB" w:rsidR="00C5783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ลด    </w:t>
            </w:r>
          </w:p>
          <w:p w14:paraId="26242622" w14:textId="6A9428B8" w:rsidR="0036399A" w:rsidRPr="00C5783A" w:rsidRDefault="00C5783A" w:rsidP="00C5783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ความเสี่ยง</w:t>
            </w:r>
          </w:p>
          <w:p w14:paraId="53D7B5D9" w14:textId="77777777" w:rsidR="0036399A" w:rsidRPr="00C5783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3454E796" w14:textId="77777777" w:rsidR="0036399A" w:rsidRPr="00C5783A" w:rsidRDefault="0036399A" w:rsidP="005E2C2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6ACBF9C4" w14:textId="77777777" w:rsidR="00C5783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ฝ่ายพัฒนารายได้ </w:t>
            </w:r>
          </w:p>
          <w:p w14:paraId="384542EE" w14:textId="2E39D18F" w:rsidR="0036399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กองคลัง</w:t>
            </w:r>
          </w:p>
          <w:p w14:paraId="54256B58" w14:textId="77777777" w:rsidR="0036399A" w:rsidRPr="00C5783A" w:rsidRDefault="0036399A" w:rsidP="00C5783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3A93E25D" w14:textId="77777777" w:rsidR="0036399A" w:rsidRPr="00C5783A" w:rsidRDefault="0036399A" w:rsidP="00C5783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565FE9FE" w14:textId="77777777" w:rsidR="0036399A" w:rsidRPr="00C5783A" w:rsidRDefault="0036399A" w:rsidP="00C5783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FFF672E" w14:textId="77777777" w:rsidR="0036399A" w:rsidRPr="00C5783A" w:rsidRDefault="0036399A" w:rsidP="00C5783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C602448" w14:textId="77777777" w:rsidR="0036399A" w:rsidRPr="00C5783A" w:rsidRDefault="00C5783A" w:rsidP="005E2C2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2" w:name="_Hlk185684789"/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-จัดทำระบบการรับชำระภาษีและค่าธรรมเนียมเป็นระบบสแกน </w:t>
            </w:r>
            <w:r w:rsidRPr="00C5783A">
              <w:rPr>
                <w:rFonts w:ascii="TH SarabunIT๙" w:hAnsi="TH SarabunIT๙" w:cs="TH SarabunIT๙"/>
                <w:sz w:val="30"/>
                <w:szCs w:val="30"/>
              </w:rPr>
              <w:t xml:space="preserve">QR Code </w:t>
            </w:r>
          </w:p>
          <w:p w14:paraId="64788974" w14:textId="77777777" w:rsidR="00C5783A" w:rsidRPr="00C5783A" w:rsidRDefault="00C5783A" w:rsidP="005E2C2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/>
                <w:sz w:val="30"/>
                <w:szCs w:val="30"/>
              </w:rPr>
              <w:t>-</w:t>
            </w: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ประชาสัมพันธ์ชี้แจงให้ผู้ประกอบการทราบขั้นตอนการชำระเงิน</w:t>
            </w:r>
          </w:p>
          <w:p w14:paraId="24261000" w14:textId="6E0CA933" w:rsidR="00C5783A" w:rsidRPr="00C5783A" w:rsidRDefault="00C5783A" w:rsidP="005E2C2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-สรุปรายงานผลการดำเนินงานเสนอผู้บริหารทราบอย่างน้อย 1 ครั้ง</w:t>
            </w:r>
            <w:bookmarkEnd w:id="2"/>
          </w:p>
        </w:tc>
        <w:tc>
          <w:tcPr>
            <w:tcW w:w="2256" w:type="dxa"/>
          </w:tcPr>
          <w:p w14:paraId="4DEA23D1" w14:textId="46183A25" w:rsidR="00C5783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3" w:name="_Hlk185684801"/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องค์การบริหารส่วนจังหวัดกาฬสินธุ์สามารถจัดเก็บรายได้ ได้เพิ่มขึ้นผู้ประกอบการและประชาชนผู้มีหน้าที่เสียภาษีได้รับความสะดวกในการชำระภาษี และมีความเข้าใจในการชำระภาษีมากขึ้น</w:t>
            </w:r>
          </w:p>
          <w:bookmarkEnd w:id="3"/>
          <w:p w14:paraId="6340A3FE" w14:textId="77777777" w:rsidR="0036399A" w:rsidRPr="00C5783A" w:rsidRDefault="0036399A" w:rsidP="005E2C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287" w:type="dxa"/>
          </w:tcPr>
          <w:p w14:paraId="41E038DD" w14:textId="5CC02353" w:rsidR="0036399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4" w:name="_Hlk185684811"/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ม.ค. - ก.ย. </w:t>
            </w:r>
            <w:r w:rsidR="000B3DAD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</w:t>
            </w:r>
            <w:bookmarkEnd w:id="4"/>
          </w:p>
        </w:tc>
        <w:tc>
          <w:tcPr>
            <w:tcW w:w="1276" w:type="dxa"/>
          </w:tcPr>
          <w:p w14:paraId="51F25E36" w14:textId="7FFFB5C0" w:rsidR="0036399A" w:rsidRPr="00C5783A" w:rsidRDefault="00C5783A" w:rsidP="00C5783A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5" w:name="_Hlk185684821"/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การบันทึกรายงาน</w:t>
            </w:r>
            <w:bookmarkEnd w:id="5"/>
          </w:p>
        </w:tc>
      </w:tr>
    </w:tbl>
    <w:p w14:paraId="75D2D971" w14:textId="4C9C3805" w:rsidR="0036399A" w:rsidRDefault="00CC3391" w:rsidP="005E2C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201E0178" wp14:editId="737B5738">
            <wp:simplePos x="0" y="0"/>
            <wp:positionH relativeFrom="column">
              <wp:posOffset>5943600</wp:posOffset>
            </wp:positionH>
            <wp:positionV relativeFrom="paragraph">
              <wp:posOffset>227965</wp:posOffset>
            </wp:positionV>
            <wp:extent cx="715645" cy="419100"/>
            <wp:effectExtent l="0" t="0" r="0" b="0"/>
            <wp:wrapSquare wrapText="bothSides"/>
            <wp:docPr id="111703779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CB259" w14:textId="77777777" w:rsidR="0036399A" w:rsidRDefault="0036399A" w:rsidP="00C5783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75E02BF" w14:textId="77777777" w:rsidR="00CC3391" w:rsidRDefault="0036399A" w:rsidP="00572FC4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108BDF26" w14:textId="393C3F87" w:rsidR="00572FC4" w:rsidRPr="00572FC4" w:rsidRDefault="00572FC4" w:rsidP="00CC3391">
      <w:pPr>
        <w:spacing w:after="0" w:line="240" w:lineRule="auto"/>
        <w:ind w:left="7920" w:firstLine="72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60FC5E8A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CC3B4A4" w14:textId="134CBAE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0B3DA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AF5CF9F" w14:textId="77777777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DC2FE47" w14:textId="132ACAA6" w:rsidR="00ED7799" w:rsidRPr="00572FC4" w:rsidRDefault="00ED7799" w:rsidP="00572FC4">
      <w:pPr>
        <w:spacing w:after="0" w:line="240" w:lineRule="auto"/>
        <w:ind w:left="7200"/>
      </w:pPr>
    </w:p>
    <w:p w14:paraId="04E0AF45" w14:textId="77777777" w:rsidR="00ED7799" w:rsidRDefault="00ED7799" w:rsidP="005E2C2A">
      <w:pPr>
        <w:spacing w:after="0" w:line="240" w:lineRule="auto"/>
      </w:pPr>
    </w:p>
    <w:p w14:paraId="234B3E2C" w14:textId="77777777" w:rsidR="00ED7799" w:rsidRDefault="00ED7799" w:rsidP="005E2C2A">
      <w:pPr>
        <w:spacing w:after="0" w:line="240" w:lineRule="auto"/>
      </w:pPr>
    </w:p>
    <w:p w14:paraId="17E64361" w14:textId="77777777" w:rsidR="00ED7799" w:rsidRPr="005A7706" w:rsidRDefault="00ED7799" w:rsidP="00ED7799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77B3918A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กองคลัง</w:t>
      </w:r>
    </w:p>
    <w:p w14:paraId="0E082B1A" w14:textId="41997E8C" w:rsidR="00102CBC" w:rsidRPr="00AF2783" w:rsidRDefault="00102CBC" w:rsidP="00102CB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3EE348E7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3070A3CE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242"/>
        <w:gridCol w:w="2268"/>
        <w:gridCol w:w="2410"/>
        <w:gridCol w:w="1701"/>
        <w:gridCol w:w="2693"/>
        <w:gridCol w:w="2835"/>
        <w:gridCol w:w="2144"/>
      </w:tblGrid>
      <w:tr w:rsidR="00ED7799" w14:paraId="47A77C58" w14:textId="77777777" w:rsidTr="00ED7799">
        <w:tc>
          <w:tcPr>
            <w:tcW w:w="1242" w:type="dxa"/>
          </w:tcPr>
          <w:p w14:paraId="6C48E02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42CC8C4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C2ED56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268" w:type="dxa"/>
          </w:tcPr>
          <w:p w14:paraId="6BBE17E0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76A6DA71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7A171ACE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636C577B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E64F342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11D50232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701" w:type="dxa"/>
          </w:tcPr>
          <w:p w14:paraId="33C1FC20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F227CD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BEDA49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693" w:type="dxa"/>
          </w:tcPr>
          <w:p w14:paraId="16CFE26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402DC0C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835" w:type="dxa"/>
          </w:tcPr>
          <w:p w14:paraId="36490B40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B416D3E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144" w:type="dxa"/>
          </w:tcPr>
          <w:p w14:paraId="0808B8F2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1ABD216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ED7799" w14:paraId="20855CC0" w14:textId="77777777" w:rsidTr="00ED7799">
        <w:tc>
          <w:tcPr>
            <w:tcW w:w="1242" w:type="dxa"/>
          </w:tcPr>
          <w:p w14:paraId="7F5A1A73" w14:textId="77777777" w:rsidR="00ED7799" w:rsidRPr="003A4040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6803</w:t>
            </w:r>
          </w:p>
        </w:tc>
        <w:tc>
          <w:tcPr>
            <w:tcW w:w="2268" w:type="dxa"/>
          </w:tcPr>
          <w:p w14:paraId="3EB5AFDA" w14:textId="77777777" w:rsidR="00ED7799" w:rsidRPr="003A4040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6" w:name="_Hlk185684987"/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การพัฒนาระบบบริหารจัดการภายในการบริหารงานกิจการบ้านเมืองที่ดี</w:t>
            </w:r>
            <w:bookmarkEnd w:id="6"/>
          </w:p>
        </w:tc>
        <w:tc>
          <w:tcPr>
            <w:tcW w:w="2410" w:type="dxa"/>
          </w:tcPr>
          <w:p w14:paraId="5B28249F" w14:textId="4F67562F" w:rsidR="00ED7799" w:rsidRPr="003A4040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7" w:name="_Hlk185684963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การตรวจสอบการกันเงินรายจ่ายตามงบประมาณ กรณีก่อหนี้ผูกพันและการกันเงินรายจ่ายกรณีไม่ก่อหนี้ผูกพัน ประจำปีงบประมาณ</w:t>
            </w:r>
            <w:bookmarkEnd w:id="7"/>
          </w:p>
        </w:tc>
        <w:tc>
          <w:tcPr>
            <w:tcW w:w="1701" w:type="dxa"/>
          </w:tcPr>
          <w:p w14:paraId="148FCB14" w14:textId="1B48CE2C" w:rsidR="00ED7799" w:rsidRPr="003A4040" w:rsidRDefault="00ED7799" w:rsidP="00ED77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693" w:type="dxa"/>
          </w:tcPr>
          <w:p w14:paraId="16F49F5C" w14:textId="77777777" w:rsidR="00ED7799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8" w:name="_Hlk185685027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เพื่อให้การกันเงินงบประมาณถูกต้อง ครบถ้วน เป็นไปตามระเบียบกระทรวงมหาดไทย ว่าด้วยการเงิน การเบิกจ่ายเงิน การฝากเงิน การเก็บรักษาเงินและการตรวจเงินขององค์กรปกครองส่วนท้องถิ่น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พ.ศ.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2566</w:t>
            </w:r>
          </w:p>
          <w:bookmarkEnd w:id="8"/>
          <w:p w14:paraId="507E2ED8" w14:textId="76487A1C" w:rsidR="00ED7799" w:rsidRPr="003A4040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D12078D" w14:textId="66D6949C" w:rsidR="00ED7799" w:rsidRPr="003A4040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9" w:name="_Hlk185685054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กันเงินงบประมาณกรณีก่อหนี้ผูกพันและการกันเงินกรณีไม่ก่อหนี้ผูกพันได้ครบถ้วนถูกต้องร้อยละ 100</w:t>
            </w:r>
            <w:bookmarkEnd w:id="9"/>
          </w:p>
        </w:tc>
        <w:tc>
          <w:tcPr>
            <w:tcW w:w="2144" w:type="dxa"/>
          </w:tcPr>
          <w:p w14:paraId="17B89DAB" w14:textId="24D71E7F" w:rsidR="00ED7799" w:rsidRPr="003A4040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10" w:name="_Hlk185685065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ส่วนราชการหน่วยงานผู้เบิกสามารถกันเงินได้ตามเป้าหมายถูกต้อง ครบถ้วน เป็นไปตามระเบียบเบิกจ่าย</w:t>
            </w:r>
            <w:bookmarkEnd w:id="10"/>
          </w:p>
        </w:tc>
      </w:tr>
    </w:tbl>
    <w:p w14:paraId="3743EAFF" w14:textId="241CACB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39B09C9" w14:textId="7B1AB97A" w:rsidR="00ED7799" w:rsidRDefault="007E4F96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48A9C721" wp14:editId="1EB23B13">
            <wp:simplePos x="0" y="0"/>
            <wp:positionH relativeFrom="column">
              <wp:posOffset>5953125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451561197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332FF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89F65D2" w14:textId="77777777" w:rsidR="00572FC4" w:rsidRPr="00572FC4" w:rsidRDefault="00ED7799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46122333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40DD234F" w14:textId="37DF647B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D9301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7EA067FC" w14:textId="77777777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01356CE" w14:textId="6AC22A07" w:rsidR="00ED7799" w:rsidRPr="00572FC4" w:rsidRDefault="00ED7799" w:rsidP="00572FC4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0441FC56" w14:textId="77777777" w:rsidR="00ED7799" w:rsidRDefault="00ED7799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27A329A" w14:textId="77777777" w:rsidR="00ED7799" w:rsidRDefault="00ED7799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68FD3EB" w14:textId="77777777" w:rsidR="00ED7799" w:rsidRPr="005A7706" w:rsidRDefault="00ED7799" w:rsidP="00102CBC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06C1DCEE" w14:textId="77777777" w:rsidR="00ED7799" w:rsidRPr="00AF2783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กองคลัง</w:t>
      </w:r>
    </w:p>
    <w:p w14:paraId="564541FE" w14:textId="77777777" w:rsidR="00ED7799" w:rsidRPr="00AF2783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019B92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AB9F1E6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62"/>
        <w:gridCol w:w="2175"/>
        <w:gridCol w:w="2016"/>
        <w:gridCol w:w="1843"/>
        <w:gridCol w:w="1984"/>
        <w:gridCol w:w="1134"/>
        <w:gridCol w:w="939"/>
        <w:gridCol w:w="1098"/>
        <w:gridCol w:w="1417"/>
        <w:gridCol w:w="1233"/>
      </w:tblGrid>
      <w:tr w:rsidR="00BC0C49" w14:paraId="75CC3620" w14:textId="77777777" w:rsidTr="008E6E1A">
        <w:tc>
          <w:tcPr>
            <w:tcW w:w="1162" w:type="dxa"/>
          </w:tcPr>
          <w:p w14:paraId="7A81F7CB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670C0E8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5495F42F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175" w:type="dxa"/>
          </w:tcPr>
          <w:p w14:paraId="17C5902F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1391E23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745EDFE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30C81BD7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016" w:type="dxa"/>
          </w:tcPr>
          <w:p w14:paraId="07E0D689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5792E790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843" w:type="dxa"/>
          </w:tcPr>
          <w:p w14:paraId="39CA561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2255242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984" w:type="dxa"/>
          </w:tcPr>
          <w:p w14:paraId="375861FB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54B3990C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09034A6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4A6AF2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67F5A6B8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939" w:type="dxa"/>
          </w:tcPr>
          <w:p w14:paraId="5609D4C2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233F03D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098" w:type="dxa"/>
          </w:tcPr>
          <w:p w14:paraId="2D94453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2C309F9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17" w:type="dxa"/>
          </w:tcPr>
          <w:p w14:paraId="6066E4F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666B407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3" w:type="dxa"/>
          </w:tcPr>
          <w:p w14:paraId="3B94A916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51279000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BC0C49" w14:paraId="2B905F5F" w14:textId="77777777" w:rsidTr="008E6E1A">
        <w:tc>
          <w:tcPr>
            <w:tcW w:w="1162" w:type="dxa"/>
          </w:tcPr>
          <w:p w14:paraId="36455992" w14:textId="77777777" w:rsidR="00ED7799" w:rsidRPr="00BC0C4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6803</w:t>
            </w:r>
          </w:p>
        </w:tc>
        <w:tc>
          <w:tcPr>
            <w:tcW w:w="2175" w:type="dxa"/>
          </w:tcPr>
          <w:p w14:paraId="1D89F7E7" w14:textId="149C482E" w:rsidR="00ED7799" w:rsidRPr="00BC0C49" w:rsidRDefault="00BC0C4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การตรวจสอบการกันเงินรายจ่ายตามงบประมาณ กรณีก่อหนี้ผูกพันและการกันเงินรายจ่ายกรณีไม่ก่อหนี้ผูกพัน ประจำปีงบประมาณ</w:t>
            </w:r>
          </w:p>
        </w:tc>
        <w:tc>
          <w:tcPr>
            <w:tcW w:w="2016" w:type="dxa"/>
          </w:tcPr>
          <w:p w14:paraId="1FF4A993" w14:textId="77777777" w:rsidR="00BC0C49" w:rsidRPr="00BC0C49" w:rsidRDefault="00BC0C49" w:rsidP="00BC0C49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เพื่อให้การกันเงินงบประมาณถูกต้อง ครบถ้วน เป็นไปตามระเบียบกระทรวงมหาดไทย ว่าด้วยการเงิน การเบิกจ่ายเงิน การฝากเงิน การเก็บรักษาเงินและการตรวจเงินขององค์กรปกครองส่วนท้องถิ่น</w:t>
            </w:r>
            <w:r w:rsidRPr="00BC0C49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พ.ศ. </w:t>
            </w:r>
            <w:r w:rsidRPr="00BC0C49">
              <w:rPr>
                <w:rFonts w:ascii="TH SarabunIT๙" w:hAnsi="TH SarabunIT๙" w:cs="TH SarabunIT๙"/>
                <w:sz w:val="30"/>
                <w:szCs w:val="30"/>
              </w:rPr>
              <w:t>2566</w:t>
            </w:r>
          </w:p>
          <w:p w14:paraId="4956121C" w14:textId="77777777" w:rsidR="00ED7799" w:rsidRPr="00BC0C49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843" w:type="dxa"/>
          </w:tcPr>
          <w:p w14:paraId="06019651" w14:textId="6A9B0891" w:rsidR="00ED7799" w:rsidRPr="00BC0C49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</w:t>
            </w:r>
            <w:r w:rsidR="00BC0C49"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บริหารงานคลัง</w:t>
            </w: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05F04240" w14:textId="77777777" w:rsidR="00ED7799" w:rsidRPr="00BC0C49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กองคลัง</w:t>
            </w:r>
          </w:p>
        </w:tc>
        <w:tc>
          <w:tcPr>
            <w:tcW w:w="1984" w:type="dxa"/>
          </w:tcPr>
          <w:p w14:paraId="0711C279" w14:textId="6D406DAF" w:rsidR="00ED7799" w:rsidRPr="00BC0C49" w:rsidRDefault="00BC0C4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11" w:name="_Hlk185685095"/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การวางแผนการเบิกจ่ายเงินไม่เป็นไปตามระเบียบการเบิกจ่าย การกันเงินงบประมาณมีความล่าช้า การยืนยันข้อมูลการกันเงินระหว่างหน่วยผู้เบิกและหน่วยงานคลังมีความคลาดเคลื่อนไม่ตรงกัน</w:t>
            </w:r>
            <w:bookmarkEnd w:id="11"/>
          </w:p>
        </w:tc>
        <w:tc>
          <w:tcPr>
            <w:tcW w:w="1134" w:type="dxa"/>
          </w:tcPr>
          <w:p w14:paraId="4F5E599F" w14:textId="77777777" w:rsidR="00ED7799" w:rsidRPr="00BC0C49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bookmarkStart w:id="12" w:name="_Hlk185685105"/>
            <w:r w:rsidRPr="00BC0C49">
              <w:rPr>
                <w:rFonts w:ascii="TH SarabunIT๙" w:hAnsi="TH SarabunIT๙" w:cs="TH SarabunIT๙"/>
                <w:sz w:val="30"/>
                <w:szCs w:val="30"/>
              </w:rPr>
              <w:t>FR=</w:t>
            </w: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ด้านการเงิน</w:t>
            </w:r>
            <w:bookmarkEnd w:id="12"/>
          </w:p>
        </w:tc>
        <w:tc>
          <w:tcPr>
            <w:tcW w:w="939" w:type="dxa"/>
          </w:tcPr>
          <w:p w14:paraId="71A11568" w14:textId="77777777" w:rsidR="00ED7799" w:rsidRPr="00BC0C4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1098" w:type="dxa"/>
          </w:tcPr>
          <w:p w14:paraId="4BBF1F28" w14:textId="77777777" w:rsidR="00ED7799" w:rsidRPr="00BC0C4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</w:tcPr>
          <w:p w14:paraId="7C668BFB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7E1B1C6A" w14:textId="19925C32" w:rsidR="00E03BBF" w:rsidRPr="00BC0C49" w:rsidRDefault="00E03BBF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(ปานกลาง)</w:t>
            </w:r>
          </w:p>
        </w:tc>
        <w:tc>
          <w:tcPr>
            <w:tcW w:w="1233" w:type="dxa"/>
          </w:tcPr>
          <w:p w14:paraId="711E1B5F" w14:textId="77777777" w:rsidR="00ED7799" w:rsidRPr="00BC0C4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ลด    </w:t>
            </w:r>
          </w:p>
          <w:p w14:paraId="2B0CF7EF" w14:textId="77777777" w:rsidR="00ED7799" w:rsidRPr="00BC0C49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ความเสี่ยง</w:t>
            </w:r>
          </w:p>
        </w:tc>
      </w:tr>
    </w:tbl>
    <w:p w14:paraId="2D7FB6E4" w14:textId="6801A6A1" w:rsidR="00ED7799" w:rsidRDefault="005979E7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22624D0D" wp14:editId="5C8F9BEE">
            <wp:simplePos x="0" y="0"/>
            <wp:positionH relativeFrom="column">
              <wp:posOffset>5979160</wp:posOffset>
            </wp:positionH>
            <wp:positionV relativeFrom="paragraph">
              <wp:posOffset>74930</wp:posOffset>
            </wp:positionV>
            <wp:extent cx="585470" cy="342900"/>
            <wp:effectExtent l="0" t="0" r="0" b="0"/>
            <wp:wrapSquare wrapText="bothSides"/>
            <wp:docPr id="108942646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A99E6" w14:textId="77777777" w:rsidR="00315795" w:rsidRDefault="00315795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2BAF284" w14:textId="77777777" w:rsidR="00572FC4" w:rsidRPr="00572FC4" w:rsidRDefault="00ED7799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58F66893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A033CCF" w14:textId="37D0530A" w:rsidR="00ED7799" w:rsidRPr="00102CBC" w:rsidRDefault="00572FC4" w:rsidP="00102CBC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D9301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1940BD53" w14:textId="77777777" w:rsidR="00ED7799" w:rsidRDefault="00ED7799" w:rsidP="00ED7799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40"/>
          <w:szCs w:val="40"/>
        </w:rPr>
      </w:pPr>
    </w:p>
    <w:p w14:paraId="5174270C" w14:textId="77777777" w:rsidR="00ED7799" w:rsidRPr="005A7706" w:rsidRDefault="00ED7799" w:rsidP="00EF7D8C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700AD445" w14:textId="77777777" w:rsidR="00ED7799" w:rsidRPr="00AF2783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กองคลัง</w:t>
      </w:r>
    </w:p>
    <w:p w14:paraId="6A7E3DE5" w14:textId="77777777" w:rsidR="00ED7799" w:rsidRPr="00AF2783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08196A83" w14:textId="77777777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217E1C8" w14:textId="040174AF" w:rsidR="00ED7799" w:rsidRDefault="00ED7799" w:rsidP="00ED77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57"/>
        <w:gridCol w:w="2069"/>
        <w:gridCol w:w="1844"/>
        <w:gridCol w:w="1417"/>
        <w:gridCol w:w="1843"/>
        <w:gridCol w:w="2551"/>
        <w:gridCol w:w="1842"/>
        <w:gridCol w:w="1135"/>
        <w:gridCol w:w="1418"/>
      </w:tblGrid>
      <w:tr w:rsidR="00B8630E" w14:paraId="0E5252AE" w14:textId="77777777" w:rsidTr="00B8630E">
        <w:tc>
          <w:tcPr>
            <w:tcW w:w="1157" w:type="dxa"/>
          </w:tcPr>
          <w:p w14:paraId="793D865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48581C96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74D83ED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69" w:type="dxa"/>
          </w:tcPr>
          <w:p w14:paraId="73CB0857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4F0BEB83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1756EED0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D145C74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844" w:type="dxa"/>
          </w:tcPr>
          <w:p w14:paraId="112BC581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5744A6F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7FC698BD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00DE754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843" w:type="dxa"/>
          </w:tcPr>
          <w:p w14:paraId="71463746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DC37CC1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551" w:type="dxa"/>
          </w:tcPr>
          <w:p w14:paraId="3F95D4F3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72174A23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02841515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842" w:type="dxa"/>
          </w:tcPr>
          <w:p w14:paraId="20297D8E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2C26988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5" w:type="dxa"/>
          </w:tcPr>
          <w:p w14:paraId="2757790C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61CB97E6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8" w:type="dxa"/>
          </w:tcPr>
          <w:p w14:paraId="5A8F4AE3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4638DBBA" w14:textId="77777777" w:rsidR="00ED7799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B8630E" w14:paraId="065C7873" w14:textId="77777777" w:rsidTr="00B8630E">
        <w:tc>
          <w:tcPr>
            <w:tcW w:w="1157" w:type="dxa"/>
          </w:tcPr>
          <w:p w14:paraId="073A841A" w14:textId="77777777" w:rsidR="00ED7799" w:rsidRPr="00C5783A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6803</w:t>
            </w:r>
          </w:p>
        </w:tc>
        <w:tc>
          <w:tcPr>
            <w:tcW w:w="2069" w:type="dxa"/>
          </w:tcPr>
          <w:p w14:paraId="6AEA9755" w14:textId="19E736AC" w:rsidR="00ED7799" w:rsidRPr="00C5783A" w:rsidRDefault="00B8630E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การตรวจสอบการกันเงินรายจ่ายตามงบประมาณ กรณีก่อหนี้ผูกพันและการกันเงินรายจ่ายกรณีไม่ก่อหนี้ผูกพัน ประจำปีงบประมาณ</w:t>
            </w:r>
          </w:p>
        </w:tc>
        <w:tc>
          <w:tcPr>
            <w:tcW w:w="1844" w:type="dxa"/>
          </w:tcPr>
          <w:p w14:paraId="1256ED0D" w14:textId="3A2E685F" w:rsidR="00ED7799" w:rsidRPr="00C5783A" w:rsidRDefault="00B8630E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การวางแผนการเบิกจ่ายเงินไม่เป็นไปตามระเบียบการเบิกจ่าย การกันเงินงบประมาณมีความล่าช้า การยืนยันข้อมูลการกันเงินระหว่างหน่วยผู้เบิกและหน่วยงานคลังมีความคลาดเคลื่อนไม่ตรงกัน</w:t>
            </w:r>
          </w:p>
        </w:tc>
        <w:tc>
          <w:tcPr>
            <w:tcW w:w="1417" w:type="dxa"/>
          </w:tcPr>
          <w:p w14:paraId="2BD0C844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ลด    </w:t>
            </w:r>
          </w:p>
          <w:p w14:paraId="039FA98E" w14:textId="77777777" w:rsidR="00ED7799" w:rsidRPr="00C5783A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ความเสี่ยง</w:t>
            </w:r>
          </w:p>
          <w:p w14:paraId="1F385FB0" w14:textId="77777777" w:rsidR="00ED7799" w:rsidRPr="00C5783A" w:rsidRDefault="00ED7799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50BBB821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843" w:type="dxa"/>
          </w:tcPr>
          <w:p w14:paraId="4C93B7FC" w14:textId="244926BC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</w:t>
            </w:r>
            <w:r w:rsidR="00B8630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บริหารงานคลัง</w:t>
            </w: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14:paraId="5A060AE6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กองคลัง</w:t>
            </w:r>
          </w:p>
          <w:p w14:paraId="34DCF6EB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BF9554A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4749A909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6FE69E1A" w14:textId="77777777" w:rsidR="00ED7799" w:rsidRPr="00C5783A" w:rsidRDefault="00ED7799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</w:tcPr>
          <w:p w14:paraId="57DB6F42" w14:textId="77777777" w:rsidR="00ED7799" w:rsidRDefault="00B8630E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13" w:name="_Hlk185685178"/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-ให้หน่วยงานผู้เบิกจัดทำแผนเบิกจ่ายเงิน และปรับเปลี่ยนแผนเบิกจ่ายเงินให้เป็นไปตามระเบียบฯ การเบิกจ่ายเงิน</w:t>
            </w:r>
          </w:p>
          <w:p w14:paraId="6376E42F" w14:textId="0AA0D8E7" w:rsidR="00B8630E" w:rsidRPr="00C5783A" w:rsidRDefault="00B8630E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หน่วยงานผู้เบิกและหน่วยงานคลังผู้ตรวจสอบประสานงานการตรวจสอบงบประมาณยืนยันยอดความถูกต้องตรงกันก่อนการกันเงินและการเบิกจ่ายเงินทุกครั้ง</w:t>
            </w:r>
            <w:bookmarkEnd w:id="13"/>
          </w:p>
        </w:tc>
        <w:tc>
          <w:tcPr>
            <w:tcW w:w="1842" w:type="dxa"/>
          </w:tcPr>
          <w:p w14:paraId="616A299B" w14:textId="64884E5A" w:rsidR="00ED7799" w:rsidRPr="00C5783A" w:rsidRDefault="00B8630E" w:rsidP="00B8630E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14" w:name="_Hlk185685188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กันเงินงบประมาณกรณีก่อหนี้ผูกพันและการกันเงินกรณีไม่ก่อหนี้ผูกพันได้ครบถ้วนถูกต้องร้อยละ 100</w:t>
            </w:r>
            <w:bookmarkEnd w:id="14"/>
          </w:p>
        </w:tc>
        <w:tc>
          <w:tcPr>
            <w:tcW w:w="1135" w:type="dxa"/>
          </w:tcPr>
          <w:p w14:paraId="40CB182B" w14:textId="1B162E25" w:rsidR="00ED7799" w:rsidRPr="00C5783A" w:rsidRDefault="00B8630E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15" w:name="_Hlk185685198"/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</w:t>
            </w:r>
            <w:r w:rsidR="00ED7799"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.ค. - ก.ย. </w:t>
            </w:r>
            <w:r w:rsidR="00D9301D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="00ED7799" w:rsidRPr="00C578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</w:t>
            </w:r>
            <w:bookmarkEnd w:id="15"/>
          </w:p>
        </w:tc>
        <w:tc>
          <w:tcPr>
            <w:tcW w:w="1418" w:type="dxa"/>
          </w:tcPr>
          <w:p w14:paraId="4A6B02EF" w14:textId="5164C56A" w:rsidR="00ED7799" w:rsidRPr="00C5783A" w:rsidRDefault="00B8630E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bookmarkStart w:id="16" w:name="_Hlk185685213"/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ติดตามจากผลรายงานแผนการเบิกจ่ายตามไตรมาส</w:t>
            </w:r>
            <w:bookmarkEnd w:id="16"/>
          </w:p>
        </w:tc>
      </w:tr>
    </w:tbl>
    <w:p w14:paraId="24857D4A" w14:textId="46E61698" w:rsidR="00ED7799" w:rsidRDefault="00434598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5CEF5A65" wp14:editId="46D4DA5E">
            <wp:simplePos x="0" y="0"/>
            <wp:positionH relativeFrom="column">
              <wp:posOffset>6017260</wp:posOffset>
            </wp:positionH>
            <wp:positionV relativeFrom="paragraph">
              <wp:posOffset>128905</wp:posOffset>
            </wp:positionV>
            <wp:extent cx="552450" cy="322580"/>
            <wp:effectExtent l="0" t="0" r="0" b="0"/>
            <wp:wrapSquare wrapText="bothSides"/>
            <wp:docPr id="90371921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244B7D" w14:textId="77777777" w:rsidR="00ED7799" w:rsidRDefault="00ED7799" w:rsidP="00ED779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20FAC92" w14:textId="77777777" w:rsidR="00572FC4" w:rsidRPr="00572FC4" w:rsidRDefault="00ED7799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E5C475E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052A8AF6" w14:textId="3A30943D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D9301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4C21C07B" w14:textId="77777777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CB56BAD" w14:textId="45E2029A" w:rsidR="000179E7" w:rsidRDefault="000179E7" w:rsidP="00572FC4">
      <w:pPr>
        <w:spacing w:after="0" w:line="240" w:lineRule="auto"/>
        <w:ind w:left="7200"/>
      </w:pPr>
    </w:p>
    <w:p w14:paraId="0594EDC2" w14:textId="77777777" w:rsidR="0071008B" w:rsidRDefault="0071008B" w:rsidP="000179E7">
      <w:pPr>
        <w:spacing w:after="0" w:line="240" w:lineRule="auto"/>
      </w:pPr>
    </w:p>
    <w:p w14:paraId="36F0AE87" w14:textId="77777777" w:rsidR="000179E7" w:rsidRPr="005A7706" w:rsidRDefault="000179E7" w:rsidP="000179E7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4A645359" w14:textId="7777777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กองคลัง</w:t>
      </w:r>
    </w:p>
    <w:p w14:paraId="6C60FABD" w14:textId="2612A962" w:rsidR="00102CBC" w:rsidRPr="00AF2783" w:rsidRDefault="00102CBC" w:rsidP="00102CB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05DE632A" w14:textId="7777777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3F8EEFF7" w14:textId="7777777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242"/>
        <w:gridCol w:w="2268"/>
        <w:gridCol w:w="2410"/>
        <w:gridCol w:w="1559"/>
        <w:gridCol w:w="2552"/>
        <w:gridCol w:w="3118"/>
        <w:gridCol w:w="2144"/>
      </w:tblGrid>
      <w:tr w:rsidR="0071008B" w14:paraId="71E55E82" w14:textId="77777777" w:rsidTr="0071008B">
        <w:tc>
          <w:tcPr>
            <w:tcW w:w="1242" w:type="dxa"/>
          </w:tcPr>
          <w:p w14:paraId="6998A8ED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0956FE8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FF2C8A9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268" w:type="dxa"/>
          </w:tcPr>
          <w:p w14:paraId="4008C9C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2C316442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7DDFFBB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4C856C0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64B4D14D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7CE50B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559" w:type="dxa"/>
          </w:tcPr>
          <w:p w14:paraId="10FC2D5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565264C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47AFF7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552" w:type="dxa"/>
          </w:tcPr>
          <w:p w14:paraId="7DA72123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0FAF42AA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118" w:type="dxa"/>
          </w:tcPr>
          <w:p w14:paraId="519D2C7A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15C0316B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144" w:type="dxa"/>
          </w:tcPr>
          <w:p w14:paraId="09349B5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4237CDF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71008B" w14:paraId="7748F45B" w14:textId="77777777" w:rsidTr="0071008B">
        <w:tc>
          <w:tcPr>
            <w:tcW w:w="1242" w:type="dxa"/>
          </w:tcPr>
          <w:p w14:paraId="0767A302" w14:textId="77777777" w:rsidR="000179E7" w:rsidRPr="003A4040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6803</w:t>
            </w:r>
          </w:p>
        </w:tc>
        <w:tc>
          <w:tcPr>
            <w:tcW w:w="2268" w:type="dxa"/>
          </w:tcPr>
          <w:p w14:paraId="2DE527EB" w14:textId="77777777" w:rsidR="000179E7" w:rsidRPr="003A4040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17" w:name="_Hlk185685279"/>
            <w:r w:rsidRPr="003A40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การพัฒนาระบบบริหารจัดการภายในการบริหารงานกิจการบ้านเมืองที่ดี</w:t>
            </w:r>
            <w:bookmarkEnd w:id="17"/>
          </w:p>
        </w:tc>
        <w:tc>
          <w:tcPr>
            <w:tcW w:w="2410" w:type="dxa"/>
          </w:tcPr>
          <w:p w14:paraId="4B3931F2" w14:textId="4C6C5B7E" w:rsidR="000179E7" w:rsidRPr="003A4040" w:rsidRDefault="0071008B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bookmarkStart w:id="18" w:name="_Hlk185685258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การจัดทำบัญชีระบบคอมพิวเตอร์ขององค์กรปกครองส่วนท้องถิ่น    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e-LAAS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ตามมาตรฐานการบัญชีภาครัฐ สำหรับหน่วยงานภายใต้สังกัด</w:t>
            </w:r>
            <w:bookmarkEnd w:id="18"/>
          </w:p>
        </w:tc>
        <w:tc>
          <w:tcPr>
            <w:tcW w:w="1559" w:type="dxa"/>
          </w:tcPr>
          <w:p w14:paraId="6C3DE701" w14:textId="77777777" w:rsidR="000179E7" w:rsidRPr="003A4040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552" w:type="dxa"/>
          </w:tcPr>
          <w:p w14:paraId="6A00ACE0" w14:textId="03D605F0" w:rsidR="000179E7" w:rsidRPr="003A4040" w:rsidRDefault="0071008B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19" w:name="_Hlk185685302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เพื่อให้การบันทึกบัญชีของหน่วยงานภายใต้สังกัดเป็นไปตามมาตรฐานการบัญชีภาครัฐ การรายงานทางการเงินครบถ้วน ถูกต้อง</w:t>
            </w:r>
            <w:bookmarkEnd w:id="19"/>
          </w:p>
        </w:tc>
        <w:tc>
          <w:tcPr>
            <w:tcW w:w="3118" w:type="dxa"/>
          </w:tcPr>
          <w:p w14:paraId="7BDF6F92" w14:textId="77777777" w:rsidR="000179E7" w:rsidRDefault="0071008B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20" w:name="_Hlk185685312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หน่วยงานภายใต้สังกัดสามารถบันทึกบัญชีและจัดทำรายงานทางการเงินในระบบบัญชี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New</w:t>
            </w:r>
          </w:p>
          <w:p w14:paraId="3B877D7D" w14:textId="77777777" w:rsidR="0071008B" w:rsidRDefault="0071008B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e-LAAS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ได้ครบถ้วน ถูกต้อง สามารถรายงานข้อมูลต่อผู้บริหารได้ภายในระยะเวลาที่กำหนด</w:t>
            </w:r>
          </w:p>
          <w:bookmarkEnd w:id="20"/>
          <w:p w14:paraId="36F4EF3B" w14:textId="624CBB3C" w:rsidR="0071008B" w:rsidRPr="003A4040" w:rsidRDefault="0071008B" w:rsidP="006220C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44" w:type="dxa"/>
          </w:tcPr>
          <w:p w14:paraId="6D8A8CD0" w14:textId="6CFA6315" w:rsidR="000179E7" w:rsidRPr="003A4040" w:rsidRDefault="0071008B" w:rsidP="0071008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bookmarkStart w:id="21" w:name="_Hlk185685331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เจ้าหน้าที่ผู้ปฏิบัติในการลงระบบบัญชี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New e-LAAS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ได้รับความรู้เข้าใจวิธีการบันทึกบัญชีในระบบได้อย่างถูกต้อง</w:t>
            </w:r>
            <w:bookmarkEnd w:id="21"/>
          </w:p>
        </w:tc>
      </w:tr>
    </w:tbl>
    <w:p w14:paraId="44D33D5F" w14:textId="38B6568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6E63828" w14:textId="462242FF" w:rsidR="000179E7" w:rsidRDefault="00434598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5975D060" wp14:editId="0133476C">
            <wp:simplePos x="0" y="0"/>
            <wp:positionH relativeFrom="column">
              <wp:posOffset>5924550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94787492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53DC7" w14:textId="7777777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6D77EBA" w14:textId="77777777" w:rsidR="00572FC4" w:rsidRPr="00572FC4" w:rsidRDefault="000179E7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14255634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768B7F1" w14:textId="10AA38CC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AB4FFA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7659B74" w14:textId="77777777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EBCA69A" w14:textId="60097134" w:rsidR="000179E7" w:rsidRDefault="000179E7" w:rsidP="00572FC4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66504825" w14:textId="77777777" w:rsidR="000179E7" w:rsidRDefault="000179E7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0ECAA5B" w14:textId="77777777" w:rsidR="000179E7" w:rsidRDefault="000179E7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2BD3A062" w14:textId="77777777" w:rsidR="0071008B" w:rsidRDefault="0071008B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DCEE77B" w14:textId="77777777" w:rsidR="0071008B" w:rsidRDefault="0071008B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74E1FFB" w14:textId="77777777" w:rsidR="000179E7" w:rsidRPr="005A7706" w:rsidRDefault="000179E7" w:rsidP="00315795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6B2DCCAE" w14:textId="77777777" w:rsidR="000179E7" w:rsidRPr="00AF2783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กองคลัง</w:t>
      </w:r>
    </w:p>
    <w:p w14:paraId="571220A7" w14:textId="77777777" w:rsidR="000179E7" w:rsidRPr="00AF2783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6D7B80CE" w14:textId="7777777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36094C62" w14:textId="7399A4D4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62"/>
        <w:gridCol w:w="2175"/>
        <w:gridCol w:w="2016"/>
        <w:gridCol w:w="1701"/>
        <w:gridCol w:w="1843"/>
        <w:gridCol w:w="1417"/>
        <w:gridCol w:w="939"/>
        <w:gridCol w:w="1098"/>
        <w:gridCol w:w="1417"/>
        <w:gridCol w:w="1233"/>
      </w:tblGrid>
      <w:tr w:rsidR="000179E7" w14:paraId="550E8982" w14:textId="77777777" w:rsidTr="006220CC">
        <w:tc>
          <w:tcPr>
            <w:tcW w:w="1162" w:type="dxa"/>
          </w:tcPr>
          <w:p w14:paraId="1DC414A9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6594EB2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2B2CB81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175" w:type="dxa"/>
          </w:tcPr>
          <w:p w14:paraId="6D9F1163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0A6AE44D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1C50FA6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3FF63D8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2016" w:type="dxa"/>
          </w:tcPr>
          <w:p w14:paraId="64A439CA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0B49E5FC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</w:tcPr>
          <w:p w14:paraId="2D08A1BB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F314AB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843" w:type="dxa"/>
          </w:tcPr>
          <w:p w14:paraId="610C28C4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A84E2B0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46F93A9A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6249F66B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4A7F43DB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939" w:type="dxa"/>
          </w:tcPr>
          <w:p w14:paraId="0F5B125C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33DC192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098" w:type="dxa"/>
          </w:tcPr>
          <w:p w14:paraId="1DBED7AC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3D64B2C8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17" w:type="dxa"/>
          </w:tcPr>
          <w:p w14:paraId="5B2B7F91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2EC9C082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3" w:type="dxa"/>
          </w:tcPr>
          <w:p w14:paraId="0CEB051C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2F2FBA6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0179E7" w14:paraId="3EFF7BB8" w14:textId="77777777" w:rsidTr="006220CC">
        <w:tc>
          <w:tcPr>
            <w:tcW w:w="1162" w:type="dxa"/>
          </w:tcPr>
          <w:p w14:paraId="29BE31BF" w14:textId="77777777" w:rsidR="000179E7" w:rsidRPr="00BC0C49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BC0C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6803</w:t>
            </w:r>
          </w:p>
        </w:tc>
        <w:tc>
          <w:tcPr>
            <w:tcW w:w="2175" w:type="dxa"/>
          </w:tcPr>
          <w:p w14:paraId="54302867" w14:textId="7E743D9B" w:rsidR="000179E7" w:rsidRPr="00D23DB7" w:rsidRDefault="00D23DB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การจัดทำบัญชีระบบคอมพิวเตอร์ขององค์กรปกครองส่วนท้องถิ่น    (</w:t>
            </w:r>
            <w:r w:rsidRPr="00D23DB7">
              <w:rPr>
                <w:rFonts w:ascii="TH SarabunIT๙" w:hAnsi="TH SarabunIT๙" w:cs="TH SarabunIT๙"/>
                <w:sz w:val="30"/>
                <w:szCs w:val="30"/>
              </w:rPr>
              <w:t>e-LAAS</w:t>
            </w: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) ตามมาตรฐานการบัญชีภาครัฐ สำหรับหน่วยงานภายใต้สังกัด</w:t>
            </w:r>
          </w:p>
          <w:p w14:paraId="008726FC" w14:textId="1A2AAC41" w:rsidR="00D23DB7" w:rsidRPr="00D23DB7" w:rsidRDefault="00D23DB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016" w:type="dxa"/>
          </w:tcPr>
          <w:p w14:paraId="2978E0E5" w14:textId="77777777" w:rsidR="000179E7" w:rsidRDefault="00D23DB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เพื่อให้การบันทึกบัญชีของหน่วยงานภายใต้สังกัดเป็นไปตามมาตรฐานการบัญชีภาครัฐ การรายงานทางการเงินครบถ้วน ถูกต้อง</w:t>
            </w:r>
          </w:p>
          <w:p w14:paraId="05770603" w14:textId="5B3D1FDE" w:rsidR="00D23DB7" w:rsidRPr="00D23DB7" w:rsidRDefault="00D23DB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422E51A5" w14:textId="5C7B2CCF" w:rsidR="000179E7" w:rsidRPr="00D23DB7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ฝ่าย</w:t>
            </w:r>
            <w:r w:rsidR="00D23DB7"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สถิติการ</w:t>
            </w: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คลัง </w:t>
            </w:r>
          </w:p>
          <w:p w14:paraId="05FEF565" w14:textId="77777777" w:rsidR="000179E7" w:rsidRPr="00D23DB7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กองคลัง</w:t>
            </w:r>
          </w:p>
        </w:tc>
        <w:tc>
          <w:tcPr>
            <w:tcW w:w="1843" w:type="dxa"/>
          </w:tcPr>
          <w:p w14:paraId="2118DDFD" w14:textId="0B28D6F2" w:rsidR="000179E7" w:rsidRPr="00D23DB7" w:rsidRDefault="00D23DB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22" w:name="_Hlk185685367"/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การบันทึกข้อมูลในระบบบัญชีมีความผิดพลาดคลาดเคลื่อนการรายงานข้อมูลล่าช้าไม่มีประสิทธิภาพ</w:t>
            </w:r>
            <w:bookmarkEnd w:id="22"/>
          </w:p>
        </w:tc>
        <w:tc>
          <w:tcPr>
            <w:tcW w:w="1417" w:type="dxa"/>
          </w:tcPr>
          <w:p w14:paraId="5208F286" w14:textId="57F07CC2" w:rsidR="000179E7" w:rsidRPr="00D23DB7" w:rsidRDefault="00D23DB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bookmarkStart w:id="23" w:name="_Hlk185685378"/>
            <w:r w:rsidRPr="00D23DB7">
              <w:rPr>
                <w:rFonts w:ascii="TH SarabunIT๙" w:hAnsi="TH SarabunIT๙" w:cs="TH SarabunIT๙"/>
                <w:sz w:val="30"/>
                <w:szCs w:val="30"/>
              </w:rPr>
              <w:t>O</w:t>
            </w:r>
            <w:r w:rsidR="000179E7" w:rsidRPr="00D23DB7">
              <w:rPr>
                <w:rFonts w:ascii="TH SarabunIT๙" w:hAnsi="TH SarabunIT๙" w:cs="TH SarabunIT๙"/>
                <w:sz w:val="30"/>
                <w:szCs w:val="30"/>
              </w:rPr>
              <w:t>R=</w:t>
            </w:r>
            <w:r w:rsidR="000179E7"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ด้านการ</w:t>
            </w: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ดำเนินงาน</w:t>
            </w:r>
            <w:bookmarkEnd w:id="23"/>
          </w:p>
        </w:tc>
        <w:tc>
          <w:tcPr>
            <w:tcW w:w="939" w:type="dxa"/>
          </w:tcPr>
          <w:p w14:paraId="3C4CE0B0" w14:textId="77777777" w:rsidR="000179E7" w:rsidRPr="00D23DB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1098" w:type="dxa"/>
          </w:tcPr>
          <w:p w14:paraId="6C5489E4" w14:textId="77777777" w:rsidR="000179E7" w:rsidRPr="00D23DB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</w:tcPr>
          <w:p w14:paraId="6EE0D21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  <w:p w14:paraId="023AD463" w14:textId="4A9F5B06" w:rsidR="00E03BBF" w:rsidRPr="00D23DB7" w:rsidRDefault="00E03BBF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(ปานกลาง)</w:t>
            </w:r>
          </w:p>
        </w:tc>
        <w:tc>
          <w:tcPr>
            <w:tcW w:w="1233" w:type="dxa"/>
          </w:tcPr>
          <w:p w14:paraId="25F28473" w14:textId="77777777" w:rsidR="000179E7" w:rsidRPr="00D23DB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ลด    </w:t>
            </w:r>
          </w:p>
          <w:p w14:paraId="63D0093E" w14:textId="77777777" w:rsidR="000179E7" w:rsidRPr="00D23DB7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D23D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ความเสี่ยง</w:t>
            </w:r>
          </w:p>
        </w:tc>
      </w:tr>
    </w:tbl>
    <w:p w14:paraId="6A3A26C5" w14:textId="31488AAC" w:rsidR="000179E7" w:rsidRDefault="000179E7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3EE471B" w14:textId="46FCB416" w:rsidR="000179E7" w:rsidRDefault="00817584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43C3904F" wp14:editId="2256182D">
            <wp:simplePos x="0" y="0"/>
            <wp:positionH relativeFrom="column">
              <wp:posOffset>5934075</wp:posOffset>
            </wp:positionH>
            <wp:positionV relativeFrom="paragraph">
              <wp:posOffset>8255</wp:posOffset>
            </wp:positionV>
            <wp:extent cx="715645" cy="419100"/>
            <wp:effectExtent l="0" t="0" r="0" b="0"/>
            <wp:wrapSquare wrapText="bothSides"/>
            <wp:docPr id="63988097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92A6CF" w14:textId="77777777" w:rsidR="00D23DB7" w:rsidRDefault="00D23DB7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294B090" w14:textId="3192339C" w:rsidR="00572FC4" w:rsidRPr="00572FC4" w:rsidRDefault="000179E7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D4644C1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5BC85BAE" w14:textId="4A5B6235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AB4FFA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30720B90" w14:textId="718E6314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C8CC82B" w14:textId="5CB21DDE" w:rsidR="000179E7" w:rsidRDefault="000179E7" w:rsidP="00572FC4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</w:p>
    <w:p w14:paraId="42CF6C75" w14:textId="77777777" w:rsidR="000179E7" w:rsidRDefault="000179E7" w:rsidP="00315795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2A808F6F" w14:textId="77777777" w:rsidR="000179E7" w:rsidRPr="005A7706" w:rsidRDefault="000179E7" w:rsidP="00315795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210B6161" w14:textId="77777777" w:rsidR="000179E7" w:rsidRPr="00AF2783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กองคลัง</w:t>
      </w:r>
    </w:p>
    <w:p w14:paraId="4CA387BA" w14:textId="77777777" w:rsidR="000179E7" w:rsidRPr="00AF2783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389ABAF8" w14:textId="77777777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2303921D" w14:textId="6F52A9DA" w:rsidR="000179E7" w:rsidRDefault="000179E7" w:rsidP="000179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57"/>
        <w:gridCol w:w="2069"/>
        <w:gridCol w:w="1844"/>
        <w:gridCol w:w="1417"/>
        <w:gridCol w:w="1843"/>
        <w:gridCol w:w="2551"/>
        <w:gridCol w:w="1842"/>
        <w:gridCol w:w="1135"/>
        <w:gridCol w:w="1418"/>
      </w:tblGrid>
      <w:tr w:rsidR="000179E7" w14:paraId="24DB7906" w14:textId="77777777" w:rsidTr="006220CC">
        <w:tc>
          <w:tcPr>
            <w:tcW w:w="1157" w:type="dxa"/>
          </w:tcPr>
          <w:p w14:paraId="5B092A1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9A0A01B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22AE6ED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2069" w:type="dxa"/>
          </w:tcPr>
          <w:p w14:paraId="72E9F7FF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4DBF30A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50794C8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1EE3A7C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844" w:type="dxa"/>
          </w:tcPr>
          <w:p w14:paraId="1EA959F0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61EC065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36BBC2EC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5C319B9E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843" w:type="dxa"/>
          </w:tcPr>
          <w:p w14:paraId="762BEBF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0E084E5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551" w:type="dxa"/>
          </w:tcPr>
          <w:p w14:paraId="6FB1C00F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1121ED99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5DA4BAA8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842" w:type="dxa"/>
          </w:tcPr>
          <w:p w14:paraId="1399A217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07EC04C8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5" w:type="dxa"/>
          </w:tcPr>
          <w:p w14:paraId="0480178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4112F8E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8" w:type="dxa"/>
          </w:tcPr>
          <w:p w14:paraId="0FE35025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E8664F3" w14:textId="77777777" w:rsidR="000179E7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0179E7" w14:paraId="1BBE690A" w14:textId="77777777" w:rsidTr="006220CC">
        <w:tc>
          <w:tcPr>
            <w:tcW w:w="1157" w:type="dxa"/>
          </w:tcPr>
          <w:p w14:paraId="12BE9E3E" w14:textId="77777777" w:rsidR="000179E7" w:rsidRPr="00500F68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6803</w:t>
            </w:r>
          </w:p>
        </w:tc>
        <w:tc>
          <w:tcPr>
            <w:tcW w:w="2069" w:type="dxa"/>
          </w:tcPr>
          <w:p w14:paraId="3126BC67" w14:textId="388C6E67" w:rsidR="00500F68" w:rsidRPr="00500F68" w:rsidRDefault="00500F68" w:rsidP="00500F6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การจัดทำบัญชีระบบคอมพิวเตอร์ขององค์กรปกครองส่วนท้องถิ่น    (</w:t>
            </w:r>
            <w:r w:rsidRPr="00500F68">
              <w:rPr>
                <w:rFonts w:ascii="TH SarabunIT๙" w:hAnsi="TH SarabunIT๙" w:cs="TH SarabunIT๙"/>
                <w:sz w:val="30"/>
                <w:szCs w:val="30"/>
              </w:rPr>
              <w:t>e-LAAS</w:t>
            </w: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) ตามมาตรฐานการบัญชีภาครัฐ สำหรับหน่วยงานภายใต้สังกัด</w:t>
            </w:r>
          </w:p>
          <w:p w14:paraId="35C979CE" w14:textId="23B72012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844" w:type="dxa"/>
          </w:tcPr>
          <w:p w14:paraId="0D52A00B" w14:textId="1A15A5E9" w:rsidR="000179E7" w:rsidRPr="00500F68" w:rsidRDefault="00500F68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การบันทึกข้อมูลในระบบบัญชีมีความผิดพลาดคลาดเคลื่อนการรายงานข้อมูลล่าช้าไม่มีประสิทธิภาพ</w:t>
            </w:r>
          </w:p>
        </w:tc>
        <w:tc>
          <w:tcPr>
            <w:tcW w:w="1417" w:type="dxa"/>
          </w:tcPr>
          <w:p w14:paraId="35D26F0F" w14:textId="77777777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 ลด    </w:t>
            </w:r>
          </w:p>
          <w:p w14:paraId="64FB5A9A" w14:textId="77777777" w:rsidR="000179E7" w:rsidRPr="00500F68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ความเสี่ยง</w:t>
            </w:r>
          </w:p>
          <w:p w14:paraId="19CFC314" w14:textId="77777777" w:rsidR="000179E7" w:rsidRPr="00500F68" w:rsidRDefault="000179E7" w:rsidP="006220CC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527B96C7" w14:textId="77777777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843" w:type="dxa"/>
          </w:tcPr>
          <w:p w14:paraId="6A543931" w14:textId="5692F7C5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ฝ่า</w:t>
            </w:r>
            <w:r w:rsidR="00500F68"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ยสถิติการ</w:t>
            </w: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คลัง </w:t>
            </w:r>
          </w:p>
          <w:p w14:paraId="3C22F208" w14:textId="77777777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กองคลัง</w:t>
            </w:r>
          </w:p>
          <w:p w14:paraId="23ABDF98" w14:textId="77777777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13AD9706" w14:textId="77777777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05877BA1" w14:textId="77777777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14:paraId="399E76AD" w14:textId="7B3DA57E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</w:tcPr>
          <w:p w14:paraId="478A00AD" w14:textId="550F012B" w:rsidR="00500F68" w:rsidRPr="00500F68" w:rsidRDefault="00500F68" w:rsidP="00500F68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24" w:name="_Hlk185685417"/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-ประเมินผลการปฏิบัติงานการจัดทำบัญชีในระบบ </w:t>
            </w:r>
            <w:r w:rsidRPr="00500F68">
              <w:rPr>
                <w:rFonts w:ascii="TH SarabunIT๙" w:hAnsi="TH SarabunIT๙" w:cs="TH SarabunIT๙"/>
                <w:sz w:val="30"/>
                <w:szCs w:val="30"/>
              </w:rPr>
              <w:t>New</w:t>
            </w:r>
          </w:p>
          <w:p w14:paraId="7E26E5BC" w14:textId="5DFA0276" w:rsidR="000179E7" w:rsidRPr="00500F68" w:rsidRDefault="00500F68" w:rsidP="00500F68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500F68">
              <w:rPr>
                <w:rFonts w:ascii="TH SarabunIT๙" w:hAnsi="TH SarabunIT๙" w:cs="TH SarabunIT๙"/>
                <w:sz w:val="30"/>
                <w:szCs w:val="30"/>
              </w:rPr>
              <w:t>e-LAAS</w:t>
            </w: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โดยจัดส่งแบบ     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-รายงานการเงินทุก ๆ เดือน จัดแบ่งกลุ่มโซนให้ความรู้ในการลงระบบจากหน่วยงานแม่ ผู้กำกับดูแล </w:t>
            </w:r>
            <w:bookmarkEnd w:id="24"/>
          </w:p>
        </w:tc>
        <w:tc>
          <w:tcPr>
            <w:tcW w:w="1842" w:type="dxa"/>
          </w:tcPr>
          <w:p w14:paraId="0E4DF50B" w14:textId="77777777" w:rsidR="00500F68" w:rsidRPr="00500F68" w:rsidRDefault="00500F68" w:rsidP="00500F68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25" w:name="_Hlk185685428"/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เจ้าหน้าที่ผู้ลงระบบบัญชี </w:t>
            </w:r>
            <w:r w:rsidRPr="00500F68">
              <w:rPr>
                <w:rFonts w:ascii="TH SarabunIT๙" w:hAnsi="TH SarabunIT๙" w:cs="TH SarabunIT๙"/>
                <w:sz w:val="30"/>
                <w:szCs w:val="30"/>
              </w:rPr>
              <w:t>New</w:t>
            </w:r>
          </w:p>
          <w:p w14:paraId="3548612C" w14:textId="7353BFA1" w:rsidR="000179E7" w:rsidRPr="00500F68" w:rsidRDefault="00500F68" w:rsidP="00500F68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r w:rsidRPr="00500F68">
              <w:rPr>
                <w:rFonts w:ascii="TH SarabunIT๙" w:hAnsi="TH SarabunIT๙" w:cs="TH SarabunIT๙"/>
                <w:sz w:val="30"/>
                <w:szCs w:val="30"/>
              </w:rPr>
              <w:t>e-LAAS</w:t>
            </w:r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มีความรู้ เข้าใจการลงระบบทุกขั้นตอนครบถ้วน สมบูรณ์</w:t>
            </w:r>
            <w:bookmarkEnd w:id="25"/>
          </w:p>
        </w:tc>
        <w:tc>
          <w:tcPr>
            <w:tcW w:w="1135" w:type="dxa"/>
          </w:tcPr>
          <w:p w14:paraId="34C4A2D6" w14:textId="0D9BC396" w:rsidR="000179E7" w:rsidRPr="00500F68" w:rsidRDefault="00500F68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</w:rPr>
            </w:pPr>
            <w:bookmarkStart w:id="26" w:name="_Hlk185685440"/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</w:t>
            </w:r>
            <w:r w:rsidR="000179E7"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.ค. - ก.ย. </w:t>
            </w:r>
            <w:r w:rsidR="003C5A4D">
              <w:rPr>
                <w:rFonts w:ascii="TH SarabunIT๙" w:hAnsi="TH SarabunIT๙" w:cs="TH SarabunIT๙" w:hint="cs"/>
                <w:sz w:val="30"/>
                <w:szCs w:val="30"/>
                <w:cs/>
              </w:rPr>
              <w:t>25</w:t>
            </w:r>
            <w:r w:rsidR="000179E7"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68</w:t>
            </w:r>
            <w:bookmarkEnd w:id="26"/>
          </w:p>
        </w:tc>
        <w:tc>
          <w:tcPr>
            <w:tcW w:w="1418" w:type="dxa"/>
          </w:tcPr>
          <w:p w14:paraId="76A7BB03" w14:textId="31A4F52F" w:rsidR="000179E7" w:rsidRPr="00500F68" w:rsidRDefault="000179E7" w:rsidP="006220CC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bookmarkStart w:id="27" w:name="_Hlk185685451"/>
            <w:r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ติดตามจากผลรายงาน</w:t>
            </w:r>
            <w:r w:rsidR="00500F68" w:rsidRPr="00500F6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งบการเงินประจำเดือน</w:t>
            </w:r>
            <w:bookmarkEnd w:id="27"/>
          </w:p>
        </w:tc>
      </w:tr>
    </w:tbl>
    <w:p w14:paraId="72D05D5A" w14:textId="6356A6C6" w:rsidR="000179E7" w:rsidRDefault="00E1304D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776" behindDoc="0" locked="0" layoutInCell="1" allowOverlap="1" wp14:anchorId="2507D5D0" wp14:editId="4AC78724">
            <wp:simplePos x="0" y="0"/>
            <wp:positionH relativeFrom="column">
              <wp:posOffset>5934075</wp:posOffset>
            </wp:positionH>
            <wp:positionV relativeFrom="paragraph">
              <wp:posOffset>229235</wp:posOffset>
            </wp:positionV>
            <wp:extent cx="715645" cy="419100"/>
            <wp:effectExtent l="0" t="0" r="0" b="0"/>
            <wp:wrapSquare wrapText="bothSides"/>
            <wp:docPr id="115527424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E124D" w14:textId="471A9F1B" w:rsidR="00500F68" w:rsidRDefault="00500F68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3E9A32CB" w14:textId="77777777" w:rsidR="000179E7" w:rsidRDefault="000179E7" w:rsidP="000179E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5ABD29D3" w14:textId="77777777" w:rsidR="00572FC4" w:rsidRPr="00572FC4" w:rsidRDefault="000179E7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FC4" w:rsidRPr="00572FC4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25FA75B2" w14:textId="77777777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/>
          <w:sz w:val="32"/>
          <w:szCs w:val="32"/>
          <w:cs/>
        </w:rPr>
        <w:tab/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14820050" w14:textId="05DA8F6E" w:rsidR="00572FC4" w:rsidRPr="00572FC4" w:rsidRDefault="00572FC4" w:rsidP="00572FC4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572FC4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AB4FFA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572FC4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5A52BDF3" w14:textId="77777777" w:rsidR="00572FC4" w:rsidRDefault="00572FC4" w:rsidP="00572FC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73F06260" w14:textId="334DF8A8" w:rsidR="000179E7" w:rsidRPr="0036399A" w:rsidRDefault="000179E7" w:rsidP="00572FC4">
      <w:pPr>
        <w:spacing w:after="0" w:line="240" w:lineRule="auto"/>
        <w:ind w:left="7200"/>
      </w:pPr>
    </w:p>
    <w:p w14:paraId="55B18FCB" w14:textId="77777777" w:rsidR="00ED7799" w:rsidRPr="000179E7" w:rsidRDefault="00ED7799" w:rsidP="005E2C2A">
      <w:pPr>
        <w:spacing w:after="0" w:line="240" w:lineRule="auto"/>
      </w:pPr>
    </w:p>
    <w:sectPr w:rsidR="00ED7799" w:rsidRPr="000179E7" w:rsidSect="00572FC4">
      <w:footerReference w:type="default" r:id="rId8"/>
      <w:pgSz w:w="16838" w:h="11906" w:orient="landscape"/>
      <w:pgMar w:top="851" w:right="397" w:bottom="964" w:left="964" w:header="709" w:footer="23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245C4" w14:textId="77777777" w:rsidR="008F3381" w:rsidRDefault="008F3381" w:rsidP="00583E7A">
      <w:pPr>
        <w:spacing w:after="0" w:line="240" w:lineRule="auto"/>
      </w:pPr>
      <w:r>
        <w:separator/>
      </w:r>
    </w:p>
  </w:endnote>
  <w:endnote w:type="continuationSeparator" w:id="0">
    <w:p w14:paraId="7AB5B9FF" w14:textId="77777777" w:rsidR="008F3381" w:rsidRDefault="008F3381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A3DCA" w14:textId="77777777" w:rsidR="008F3381" w:rsidRDefault="008F3381" w:rsidP="00583E7A">
      <w:pPr>
        <w:spacing w:after="0" w:line="240" w:lineRule="auto"/>
      </w:pPr>
      <w:r>
        <w:separator/>
      </w:r>
    </w:p>
  </w:footnote>
  <w:footnote w:type="continuationSeparator" w:id="0">
    <w:p w14:paraId="16D1876E" w14:textId="77777777" w:rsidR="008F3381" w:rsidRDefault="008F3381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51B5"/>
    <w:rsid w:val="000179E7"/>
    <w:rsid w:val="00022ACC"/>
    <w:rsid w:val="00027178"/>
    <w:rsid w:val="00035F3F"/>
    <w:rsid w:val="00040260"/>
    <w:rsid w:val="00044347"/>
    <w:rsid w:val="00047255"/>
    <w:rsid w:val="0004729D"/>
    <w:rsid w:val="0005393A"/>
    <w:rsid w:val="000567F5"/>
    <w:rsid w:val="00057CF1"/>
    <w:rsid w:val="0006053A"/>
    <w:rsid w:val="00060E73"/>
    <w:rsid w:val="000617BC"/>
    <w:rsid w:val="00063587"/>
    <w:rsid w:val="0007533E"/>
    <w:rsid w:val="00077E19"/>
    <w:rsid w:val="000842D8"/>
    <w:rsid w:val="00087803"/>
    <w:rsid w:val="00094347"/>
    <w:rsid w:val="000972D4"/>
    <w:rsid w:val="000A3F9B"/>
    <w:rsid w:val="000A4E0E"/>
    <w:rsid w:val="000A62BF"/>
    <w:rsid w:val="000B1ECD"/>
    <w:rsid w:val="000B3DAD"/>
    <w:rsid w:val="000B7B81"/>
    <w:rsid w:val="000C2592"/>
    <w:rsid w:val="000C7A63"/>
    <w:rsid w:val="000D073B"/>
    <w:rsid w:val="000D0753"/>
    <w:rsid w:val="000E5548"/>
    <w:rsid w:val="000E78D3"/>
    <w:rsid w:val="000F26F0"/>
    <w:rsid w:val="000F4887"/>
    <w:rsid w:val="00102CBC"/>
    <w:rsid w:val="00104B3B"/>
    <w:rsid w:val="00116368"/>
    <w:rsid w:val="00147FAD"/>
    <w:rsid w:val="00155C0A"/>
    <w:rsid w:val="001644F0"/>
    <w:rsid w:val="00164A0B"/>
    <w:rsid w:val="00167E64"/>
    <w:rsid w:val="00171FD1"/>
    <w:rsid w:val="001754EF"/>
    <w:rsid w:val="00182333"/>
    <w:rsid w:val="00182B78"/>
    <w:rsid w:val="001861FC"/>
    <w:rsid w:val="00187190"/>
    <w:rsid w:val="001873F5"/>
    <w:rsid w:val="00190636"/>
    <w:rsid w:val="00190906"/>
    <w:rsid w:val="00191912"/>
    <w:rsid w:val="001A528E"/>
    <w:rsid w:val="001B0F5F"/>
    <w:rsid w:val="001B7C1A"/>
    <w:rsid w:val="001C5868"/>
    <w:rsid w:val="001D158B"/>
    <w:rsid w:val="001D165D"/>
    <w:rsid w:val="001D54D6"/>
    <w:rsid w:val="001E4387"/>
    <w:rsid w:val="001E56C9"/>
    <w:rsid w:val="001E70A6"/>
    <w:rsid w:val="001E7A73"/>
    <w:rsid w:val="00200FCC"/>
    <w:rsid w:val="00203F3E"/>
    <w:rsid w:val="00205A61"/>
    <w:rsid w:val="00205DC1"/>
    <w:rsid w:val="0021102C"/>
    <w:rsid w:val="002272E8"/>
    <w:rsid w:val="002346F2"/>
    <w:rsid w:val="00235354"/>
    <w:rsid w:val="002364DB"/>
    <w:rsid w:val="0023692F"/>
    <w:rsid w:val="00240E33"/>
    <w:rsid w:val="00266EFB"/>
    <w:rsid w:val="00267210"/>
    <w:rsid w:val="00267285"/>
    <w:rsid w:val="002710CE"/>
    <w:rsid w:val="00274721"/>
    <w:rsid w:val="00283B05"/>
    <w:rsid w:val="00286FAC"/>
    <w:rsid w:val="00291178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7C3B"/>
    <w:rsid w:val="002E7FAE"/>
    <w:rsid w:val="002F1542"/>
    <w:rsid w:val="002F3070"/>
    <w:rsid w:val="00300C19"/>
    <w:rsid w:val="00300D0C"/>
    <w:rsid w:val="003028DE"/>
    <w:rsid w:val="00304A8D"/>
    <w:rsid w:val="00315795"/>
    <w:rsid w:val="00324463"/>
    <w:rsid w:val="00324EC9"/>
    <w:rsid w:val="003263E2"/>
    <w:rsid w:val="00333B46"/>
    <w:rsid w:val="00342D29"/>
    <w:rsid w:val="00357F46"/>
    <w:rsid w:val="0036399A"/>
    <w:rsid w:val="00375A59"/>
    <w:rsid w:val="00381241"/>
    <w:rsid w:val="00383458"/>
    <w:rsid w:val="00383D00"/>
    <w:rsid w:val="003840BD"/>
    <w:rsid w:val="003918C8"/>
    <w:rsid w:val="00392C56"/>
    <w:rsid w:val="003950A2"/>
    <w:rsid w:val="00396E0F"/>
    <w:rsid w:val="003A4040"/>
    <w:rsid w:val="003A426B"/>
    <w:rsid w:val="003A7F85"/>
    <w:rsid w:val="003C5A4D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05530"/>
    <w:rsid w:val="00411008"/>
    <w:rsid w:val="004132E7"/>
    <w:rsid w:val="0041691B"/>
    <w:rsid w:val="004260D1"/>
    <w:rsid w:val="004268F7"/>
    <w:rsid w:val="00427CEF"/>
    <w:rsid w:val="004325EF"/>
    <w:rsid w:val="00434598"/>
    <w:rsid w:val="00445C09"/>
    <w:rsid w:val="0045106F"/>
    <w:rsid w:val="0045282B"/>
    <w:rsid w:val="00454719"/>
    <w:rsid w:val="00457E81"/>
    <w:rsid w:val="00465038"/>
    <w:rsid w:val="00465A39"/>
    <w:rsid w:val="00471976"/>
    <w:rsid w:val="00486F27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F0C29"/>
    <w:rsid w:val="004F4DBA"/>
    <w:rsid w:val="004F5CD3"/>
    <w:rsid w:val="00500F68"/>
    <w:rsid w:val="00504538"/>
    <w:rsid w:val="0050648B"/>
    <w:rsid w:val="00510BA8"/>
    <w:rsid w:val="005127D5"/>
    <w:rsid w:val="00514C56"/>
    <w:rsid w:val="00520158"/>
    <w:rsid w:val="00526A92"/>
    <w:rsid w:val="005314C8"/>
    <w:rsid w:val="00533DDF"/>
    <w:rsid w:val="00534E7A"/>
    <w:rsid w:val="00537538"/>
    <w:rsid w:val="00537EBB"/>
    <w:rsid w:val="00542677"/>
    <w:rsid w:val="005434B7"/>
    <w:rsid w:val="00561407"/>
    <w:rsid w:val="005622EF"/>
    <w:rsid w:val="00563E7F"/>
    <w:rsid w:val="00566265"/>
    <w:rsid w:val="00567A6F"/>
    <w:rsid w:val="00570F07"/>
    <w:rsid w:val="0057121D"/>
    <w:rsid w:val="00572FC4"/>
    <w:rsid w:val="00573008"/>
    <w:rsid w:val="00583E7A"/>
    <w:rsid w:val="005842AB"/>
    <w:rsid w:val="00585371"/>
    <w:rsid w:val="005910BF"/>
    <w:rsid w:val="0059178B"/>
    <w:rsid w:val="00591A95"/>
    <w:rsid w:val="00594027"/>
    <w:rsid w:val="00597357"/>
    <w:rsid w:val="005975C1"/>
    <w:rsid w:val="005979E7"/>
    <w:rsid w:val="005A245E"/>
    <w:rsid w:val="005A4B6C"/>
    <w:rsid w:val="005B00FC"/>
    <w:rsid w:val="005B12A7"/>
    <w:rsid w:val="005B36A8"/>
    <w:rsid w:val="005B57AF"/>
    <w:rsid w:val="005B5D76"/>
    <w:rsid w:val="005B6659"/>
    <w:rsid w:val="005B6DCF"/>
    <w:rsid w:val="005C01DA"/>
    <w:rsid w:val="005C03C3"/>
    <w:rsid w:val="005C0E8F"/>
    <w:rsid w:val="005C62F4"/>
    <w:rsid w:val="005E2C2A"/>
    <w:rsid w:val="005E37CF"/>
    <w:rsid w:val="005E4175"/>
    <w:rsid w:val="005E41B0"/>
    <w:rsid w:val="005E48CA"/>
    <w:rsid w:val="005E75B8"/>
    <w:rsid w:val="005F4531"/>
    <w:rsid w:val="005F5806"/>
    <w:rsid w:val="005F77E2"/>
    <w:rsid w:val="00606404"/>
    <w:rsid w:val="0061498B"/>
    <w:rsid w:val="00614C8C"/>
    <w:rsid w:val="0062183A"/>
    <w:rsid w:val="006264C1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65E93"/>
    <w:rsid w:val="00671D39"/>
    <w:rsid w:val="00672204"/>
    <w:rsid w:val="00673CBE"/>
    <w:rsid w:val="00675655"/>
    <w:rsid w:val="0069262B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098B"/>
    <w:rsid w:val="006D2291"/>
    <w:rsid w:val="006D5F40"/>
    <w:rsid w:val="006D6DA8"/>
    <w:rsid w:val="006E658B"/>
    <w:rsid w:val="007072C1"/>
    <w:rsid w:val="0071008B"/>
    <w:rsid w:val="0071026F"/>
    <w:rsid w:val="00722545"/>
    <w:rsid w:val="00724D7B"/>
    <w:rsid w:val="00727765"/>
    <w:rsid w:val="007308A8"/>
    <w:rsid w:val="007346C5"/>
    <w:rsid w:val="007356BF"/>
    <w:rsid w:val="00744BF1"/>
    <w:rsid w:val="00752867"/>
    <w:rsid w:val="0075339D"/>
    <w:rsid w:val="00756B34"/>
    <w:rsid w:val="007575FE"/>
    <w:rsid w:val="00762BEE"/>
    <w:rsid w:val="00765820"/>
    <w:rsid w:val="00767AF3"/>
    <w:rsid w:val="00774DB7"/>
    <w:rsid w:val="00784641"/>
    <w:rsid w:val="00785C28"/>
    <w:rsid w:val="00794AB8"/>
    <w:rsid w:val="00794D10"/>
    <w:rsid w:val="00795A28"/>
    <w:rsid w:val="00795AAA"/>
    <w:rsid w:val="00795C33"/>
    <w:rsid w:val="007B0064"/>
    <w:rsid w:val="007B0971"/>
    <w:rsid w:val="007B1039"/>
    <w:rsid w:val="007B69EF"/>
    <w:rsid w:val="007B77B3"/>
    <w:rsid w:val="007D015B"/>
    <w:rsid w:val="007D2D96"/>
    <w:rsid w:val="007D3053"/>
    <w:rsid w:val="007D3917"/>
    <w:rsid w:val="007D3EE0"/>
    <w:rsid w:val="007D3EE1"/>
    <w:rsid w:val="007D5640"/>
    <w:rsid w:val="007D7808"/>
    <w:rsid w:val="007E0B4D"/>
    <w:rsid w:val="007E2895"/>
    <w:rsid w:val="007E4F96"/>
    <w:rsid w:val="007F4FAB"/>
    <w:rsid w:val="008053C6"/>
    <w:rsid w:val="00811785"/>
    <w:rsid w:val="00817584"/>
    <w:rsid w:val="0082425A"/>
    <w:rsid w:val="00827905"/>
    <w:rsid w:val="00830F4D"/>
    <w:rsid w:val="008341A0"/>
    <w:rsid w:val="00842E18"/>
    <w:rsid w:val="00846655"/>
    <w:rsid w:val="00852AAD"/>
    <w:rsid w:val="008534D2"/>
    <w:rsid w:val="00862325"/>
    <w:rsid w:val="008637E9"/>
    <w:rsid w:val="00866FAC"/>
    <w:rsid w:val="00873A47"/>
    <w:rsid w:val="00875563"/>
    <w:rsid w:val="00875B2D"/>
    <w:rsid w:val="008800A8"/>
    <w:rsid w:val="00880392"/>
    <w:rsid w:val="00892B25"/>
    <w:rsid w:val="0089767D"/>
    <w:rsid w:val="008A158E"/>
    <w:rsid w:val="008B0F37"/>
    <w:rsid w:val="008B7BDE"/>
    <w:rsid w:val="008D6C70"/>
    <w:rsid w:val="008E38CC"/>
    <w:rsid w:val="008E4B9B"/>
    <w:rsid w:val="008E6E1A"/>
    <w:rsid w:val="008F3381"/>
    <w:rsid w:val="008F744F"/>
    <w:rsid w:val="00902973"/>
    <w:rsid w:val="00907528"/>
    <w:rsid w:val="0091018F"/>
    <w:rsid w:val="0091725D"/>
    <w:rsid w:val="0092387F"/>
    <w:rsid w:val="00933072"/>
    <w:rsid w:val="00935211"/>
    <w:rsid w:val="009374B4"/>
    <w:rsid w:val="00950787"/>
    <w:rsid w:val="009513D3"/>
    <w:rsid w:val="009573AF"/>
    <w:rsid w:val="00962089"/>
    <w:rsid w:val="009647EE"/>
    <w:rsid w:val="0097294D"/>
    <w:rsid w:val="009743FB"/>
    <w:rsid w:val="009763F6"/>
    <w:rsid w:val="00976A44"/>
    <w:rsid w:val="00977607"/>
    <w:rsid w:val="0098500D"/>
    <w:rsid w:val="00994867"/>
    <w:rsid w:val="00995073"/>
    <w:rsid w:val="00995F10"/>
    <w:rsid w:val="009B2AF9"/>
    <w:rsid w:val="009B3B2D"/>
    <w:rsid w:val="009B421A"/>
    <w:rsid w:val="009B4926"/>
    <w:rsid w:val="009B4F08"/>
    <w:rsid w:val="009B5D99"/>
    <w:rsid w:val="009C1C9F"/>
    <w:rsid w:val="009C2EEF"/>
    <w:rsid w:val="009E4739"/>
    <w:rsid w:val="009E5237"/>
    <w:rsid w:val="009E58C8"/>
    <w:rsid w:val="009F3173"/>
    <w:rsid w:val="009F3B76"/>
    <w:rsid w:val="009F78DC"/>
    <w:rsid w:val="00A06B93"/>
    <w:rsid w:val="00A06BED"/>
    <w:rsid w:val="00A1000D"/>
    <w:rsid w:val="00A12860"/>
    <w:rsid w:val="00A1481B"/>
    <w:rsid w:val="00A215A9"/>
    <w:rsid w:val="00A241CE"/>
    <w:rsid w:val="00A31673"/>
    <w:rsid w:val="00A35F4E"/>
    <w:rsid w:val="00A4085C"/>
    <w:rsid w:val="00A42630"/>
    <w:rsid w:val="00A4456F"/>
    <w:rsid w:val="00A46716"/>
    <w:rsid w:val="00A46A1A"/>
    <w:rsid w:val="00A62B00"/>
    <w:rsid w:val="00A676BB"/>
    <w:rsid w:val="00A67CB2"/>
    <w:rsid w:val="00A71911"/>
    <w:rsid w:val="00A76189"/>
    <w:rsid w:val="00A77CAA"/>
    <w:rsid w:val="00A83A17"/>
    <w:rsid w:val="00A84211"/>
    <w:rsid w:val="00A8674E"/>
    <w:rsid w:val="00A92991"/>
    <w:rsid w:val="00A92E92"/>
    <w:rsid w:val="00A93478"/>
    <w:rsid w:val="00A95441"/>
    <w:rsid w:val="00AA004C"/>
    <w:rsid w:val="00AA0F39"/>
    <w:rsid w:val="00AA4719"/>
    <w:rsid w:val="00AA65FA"/>
    <w:rsid w:val="00AA6D98"/>
    <w:rsid w:val="00AA7E01"/>
    <w:rsid w:val="00AB2DE3"/>
    <w:rsid w:val="00AB4FFA"/>
    <w:rsid w:val="00AB6A42"/>
    <w:rsid w:val="00AB7218"/>
    <w:rsid w:val="00AC507B"/>
    <w:rsid w:val="00AD05ED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10464"/>
    <w:rsid w:val="00B16824"/>
    <w:rsid w:val="00B26817"/>
    <w:rsid w:val="00B270FF"/>
    <w:rsid w:val="00B32F19"/>
    <w:rsid w:val="00B357CF"/>
    <w:rsid w:val="00B37600"/>
    <w:rsid w:val="00B40504"/>
    <w:rsid w:val="00B40998"/>
    <w:rsid w:val="00B43318"/>
    <w:rsid w:val="00B44685"/>
    <w:rsid w:val="00B50288"/>
    <w:rsid w:val="00B60810"/>
    <w:rsid w:val="00B6222F"/>
    <w:rsid w:val="00B624A0"/>
    <w:rsid w:val="00B6782E"/>
    <w:rsid w:val="00B71F2C"/>
    <w:rsid w:val="00B83636"/>
    <w:rsid w:val="00B8630E"/>
    <w:rsid w:val="00B925F0"/>
    <w:rsid w:val="00B9267C"/>
    <w:rsid w:val="00B92943"/>
    <w:rsid w:val="00BA1C9E"/>
    <w:rsid w:val="00BA2592"/>
    <w:rsid w:val="00BB19A7"/>
    <w:rsid w:val="00BC0C49"/>
    <w:rsid w:val="00BC66D5"/>
    <w:rsid w:val="00BC6B00"/>
    <w:rsid w:val="00BD0496"/>
    <w:rsid w:val="00BD7A3E"/>
    <w:rsid w:val="00BE0303"/>
    <w:rsid w:val="00BE3DD5"/>
    <w:rsid w:val="00BF190B"/>
    <w:rsid w:val="00BF3EE0"/>
    <w:rsid w:val="00BF7BAD"/>
    <w:rsid w:val="00BF7E85"/>
    <w:rsid w:val="00C1774F"/>
    <w:rsid w:val="00C20C3E"/>
    <w:rsid w:val="00C22D19"/>
    <w:rsid w:val="00C27AFF"/>
    <w:rsid w:val="00C31039"/>
    <w:rsid w:val="00C31494"/>
    <w:rsid w:val="00C53595"/>
    <w:rsid w:val="00C56AC2"/>
    <w:rsid w:val="00C57442"/>
    <w:rsid w:val="00C5783A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47CF"/>
    <w:rsid w:val="00C87EB0"/>
    <w:rsid w:val="00C9163D"/>
    <w:rsid w:val="00C93585"/>
    <w:rsid w:val="00C96E57"/>
    <w:rsid w:val="00C97972"/>
    <w:rsid w:val="00CA446C"/>
    <w:rsid w:val="00CB0765"/>
    <w:rsid w:val="00CC3391"/>
    <w:rsid w:val="00CD50B7"/>
    <w:rsid w:val="00CD78A0"/>
    <w:rsid w:val="00CE1910"/>
    <w:rsid w:val="00CE2022"/>
    <w:rsid w:val="00CE33C6"/>
    <w:rsid w:val="00CE6F3F"/>
    <w:rsid w:val="00CF529E"/>
    <w:rsid w:val="00D062D3"/>
    <w:rsid w:val="00D1045A"/>
    <w:rsid w:val="00D12567"/>
    <w:rsid w:val="00D235A7"/>
    <w:rsid w:val="00D23AB2"/>
    <w:rsid w:val="00D23DB7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578A8"/>
    <w:rsid w:val="00D60078"/>
    <w:rsid w:val="00D7441C"/>
    <w:rsid w:val="00D778CE"/>
    <w:rsid w:val="00D843B7"/>
    <w:rsid w:val="00D853E7"/>
    <w:rsid w:val="00D85E45"/>
    <w:rsid w:val="00D868F9"/>
    <w:rsid w:val="00D9301D"/>
    <w:rsid w:val="00DA0E68"/>
    <w:rsid w:val="00DB56D4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F07E1"/>
    <w:rsid w:val="00E0074E"/>
    <w:rsid w:val="00E03BBF"/>
    <w:rsid w:val="00E1304D"/>
    <w:rsid w:val="00E20B6A"/>
    <w:rsid w:val="00E231B4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64575"/>
    <w:rsid w:val="00E74A1E"/>
    <w:rsid w:val="00E7633A"/>
    <w:rsid w:val="00E76CF9"/>
    <w:rsid w:val="00E800A3"/>
    <w:rsid w:val="00E81E80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D7799"/>
    <w:rsid w:val="00EE0292"/>
    <w:rsid w:val="00EE1152"/>
    <w:rsid w:val="00EE3D0E"/>
    <w:rsid w:val="00EE7F03"/>
    <w:rsid w:val="00EF210B"/>
    <w:rsid w:val="00EF5935"/>
    <w:rsid w:val="00EF6719"/>
    <w:rsid w:val="00EF7D8C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48F5"/>
    <w:rsid w:val="00F55185"/>
    <w:rsid w:val="00F55F73"/>
    <w:rsid w:val="00F563E1"/>
    <w:rsid w:val="00F57EC7"/>
    <w:rsid w:val="00F60E23"/>
    <w:rsid w:val="00F61244"/>
    <w:rsid w:val="00F62EB9"/>
    <w:rsid w:val="00F73794"/>
    <w:rsid w:val="00F74EA9"/>
    <w:rsid w:val="00F7618A"/>
    <w:rsid w:val="00F84A99"/>
    <w:rsid w:val="00F92788"/>
    <w:rsid w:val="00FA0BD7"/>
    <w:rsid w:val="00FA1789"/>
    <w:rsid w:val="00FA1D63"/>
    <w:rsid w:val="00FA2DC2"/>
    <w:rsid w:val="00FA2EDE"/>
    <w:rsid w:val="00FA3A8A"/>
    <w:rsid w:val="00FA6D94"/>
    <w:rsid w:val="00FC2465"/>
    <w:rsid w:val="00FC743B"/>
    <w:rsid w:val="00FD1148"/>
    <w:rsid w:val="00FD2B30"/>
    <w:rsid w:val="00FD6847"/>
    <w:rsid w:val="00FD6B57"/>
    <w:rsid w:val="00FE3C3D"/>
    <w:rsid w:val="00FE4CB7"/>
    <w:rsid w:val="00FE6DB3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9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454</cp:revision>
  <cp:lastPrinted>2024-11-08T08:36:00Z</cp:lastPrinted>
  <dcterms:created xsi:type="dcterms:W3CDTF">2020-01-23T02:10:00Z</dcterms:created>
  <dcterms:modified xsi:type="dcterms:W3CDTF">2025-01-06T07:13:00Z</dcterms:modified>
</cp:coreProperties>
</file>